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5708" w14:textId="77777777" w:rsidR="00B078BD" w:rsidRPr="00950BC2" w:rsidRDefault="00B078BD" w:rsidP="00B078BD">
      <w:pPr>
        <w:jc w:val="center"/>
        <w:rPr>
          <w:b/>
          <w:sz w:val="36"/>
          <w:szCs w:val="36"/>
          <w:lang w:val="en-US"/>
        </w:rPr>
      </w:pPr>
    </w:p>
    <w:p w14:paraId="71AAA6FE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3AD55D5A" w14:textId="77777777" w:rsidR="00B078BD" w:rsidRPr="00DF013F" w:rsidRDefault="00B078BD" w:rsidP="00B078BD">
      <w:pPr>
        <w:jc w:val="center"/>
        <w:rPr>
          <w:b/>
          <w:sz w:val="36"/>
          <w:szCs w:val="36"/>
        </w:rPr>
      </w:pPr>
    </w:p>
    <w:p w14:paraId="266B21EF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7701984D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133CB0F2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1A5CE7D8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7936F839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4CDD89BC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69F9C1D8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2D8E5F6D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49EF97E9" w14:textId="77777777" w:rsidR="00B078BD" w:rsidRDefault="00B078BD" w:rsidP="00B078BD">
      <w:pPr>
        <w:jc w:val="center"/>
        <w:rPr>
          <w:b/>
          <w:sz w:val="36"/>
          <w:szCs w:val="36"/>
        </w:rPr>
      </w:pPr>
    </w:p>
    <w:p w14:paraId="07A3B225" w14:textId="77777777" w:rsidR="00B078BD" w:rsidRDefault="00B078BD" w:rsidP="00B078B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Ведение документов внутреннего </w:t>
      </w:r>
      <w:r w:rsidR="000E6FBC">
        <w:rPr>
          <w:b/>
          <w:sz w:val="56"/>
          <w:szCs w:val="56"/>
        </w:rPr>
        <w:t xml:space="preserve">финансового </w:t>
      </w:r>
      <w:r>
        <w:rPr>
          <w:b/>
          <w:sz w:val="56"/>
          <w:szCs w:val="56"/>
        </w:rPr>
        <w:t xml:space="preserve">контроля в программе </w:t>
      </w:r>
    </w:p>
    <w:p w14:paraId="2DF5E985" w14:textId="77777777" w:rsidR="00B078BD" w:rsidRDefault="00B078BD" w:rsidP="00B078BD">
      <w:pPr>
        <w:jc w:val="center"/>
        <w:rPr>
          <w:b/>
          <w:sz w:val="56"/>
          <w:szCs w:val="56"/>
        </w:rPr>
      </w:pPr>
      <w:r w:rsidRPr="00492493">
        <w:rPr>
          <w:b/>
          <w:sz w:val="56"/>
          <w:szCs w:val="56"/>
        </w:rPr>
        <w:t>«</w:t>
      </w:r>
      <w:r w:rsidR="00594247">
        <w:rPr>
          <w:b/>
          <w:sz w:val="56"/>
          <w:szCs w:val="56"/>
          <w:lang w:val="en-US"/>
        </w:rPr>
        <w:t>1С-Финконтроль 8</w:t>
      </w:r>
      <w:r w:rsidRPr="00492493">
        <w:rPr>
          <w:b/>
          <w:sz w:val="56"/>
          <w:szCs w:val="56"/>
        </w:rPr>
        <w:t>»</w:t>
      </w:r>
    </w:p>
    <w:p w14:paraId="4E0C5002" w14:textId="77777777" w:rsidR="00B078BD" w:rsidRDefault="00B078BD" w:rsidP="00B078BD">
      <w:pPr>
        <w:jc w:val="center"/>
        <w:rPr>
          <w:b/>
          <w:sz w:val="56"/>
          <w:szCs w:val="56"/>
        </w:rPr>
      </w:pPr>
    </w:p>
    <w:p w14:paraId="49663B83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>Руководство пользователя.</w:t>
      </w:r>
    </w:p>
    <w:p w14:paraId="7205E1CF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66B4BE81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3EFD41E4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14D5984E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61409EF5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071F06CE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4C54D298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6D1FEF2D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7D278901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70BFEEB6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0E35A5FF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3B2DCE13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67478FB5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3F6106AB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0849A7E4" w14:textId="77777777" w:rsidR="00B078BD" w:rsidRDefault="00B078BD" w:rsidP="00B078BD">
      <w:pPr>
        <w:jc w:val="center"/>
        <w:rPr>
          <w:snapToGrid w:val="0"/>
          <w:sz w:val="36"/>
          <w:szCs w:val="36"/>
        </w:rPr>
      </w:pPr>
    </w:p>
    <w:p w14:paraId="0CBA7A2C" w14:textId="77777777" w:rsidR="00CA4587" w:rsidRDefault="00CA4587">
      <w:pPr>
        <w:pStyle w:val="a7"/>
      </w:pPr>
      <w:r>
        <w:rPr>
          <w:lang w:val="ru-RU"/>
        </w:rPr>
        <w:lastRenderedPageBreak/>
        <w:t>Оглавление</w:t>
      </w:r>
    </w:p>
    <w:p w14:paraId="68EDA121" w14:textId="77777777" w:rsidR="00D72311" w:rsidRPr="009F565B" w:rsidRDefault="00CA4587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r w:rsidRPr="002B1F24">
        <w:fldChar w:fldCharType="begin"/>
      </w:r>
      <w:r w:rsidRPr="002B1F24">
        <w:instrText xml:space="preserve"> TOC \o "1-3" \h \z \u </w:instrText>
      </w:r>
      <w:r w:rsidRPr="002B1F24">
        <w:fldChar w:fldCharType="separate"/>
      </w:r>
      <w:hyperlink w:anchor="_Toc32251276" w:history="1">
        <w:r w:rsidR="00D72311" w:rsidRPr="001D73C1">
          <w:rPr>
            <w:rStyle w:val="a8"/>
            <w:noProof/>
          </w:rPr>
          <w:t>2</w:t>
        </w:r>
        <w:r w:rsidR="00D72311" w:rsidRPr="009F565B">
          <w:rPr>
            <w:rFonts w:ascii="Calibri" w:hAnsi="Calibri"/>
            <w:noProof/>
            <w:sz w:val="22"/>
            <w:szCs w:val="22"/>
          </w:rPr>
          <w:tab/>
        </w:r>
        <w:r w:rsidR="00D72311" w:rsidRPr="001D73C1">
          <w:rPr>
            <w:rStyle w:val="a8"/>
            <w:noProof/>
          </w:rPr>
          <w:t>Введение.</w:t>
        </w:r>
        <w:r w:rsidR="00D72311">
          <w:rPr>
            <w:noProof/>
            <w:webHidden/>
          </w:rPr>
          <w:tab/>
        </w:r>
        <w:r w:rsidR="00D72311">
          <w:rPr>
            <w:noProof/>
            <w:webHidden/>
          </w:rPr>
          <w:fldChar w:fldCharType="begin"/>
        </w:r>
        <w:r w:rsidR="00D72311">
          <w:rPr>
            <w:noProof/>
            <w:webHidden/>
          </w:rPr>
          <w:instrText xml:space="preserve"> PAGEREF _Toc32251276 \h </w:instrText>
        </w:r>
        <w:r w:rsidR="00D72311">
          <w:rPr>
            <w:noProof/>
            <w:webHidden/>
          </w:rPr>
        </w:r>
        <w:r w:rsidR="00D72311">
          <w:rPr>
            <w:noProof/>
            <w:webHidden/>
          </w:rPr>
          <w:fldChar w:fldCharType="separate"/>
        </w:r>
        <w:r w:rsidR="00D72311">
          <w:rPr>
            <w:noProof/>
            <w:webHidden/>
          </w:rPr>
          <w:t>3</w:t>
        </w:r>
        <w:r w:rsidR="00D72311">
          <w:rPr>
            <w:noProof/>
            <w:webHidden/>
          </w:rPr>
          <w:fldChar w:fldCharType="end"/>
        </w:r>
      </w:hyperlink>
    </w:p>
    <w:p w14:paraId="7F4B6333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77" w:history="1">
        <w:r w:rsidRPr="001D73C1">
          <w:rPr>
            <w:rStyle w:val="a8"/>
            <w:noProof/>
          </w:rPr>
          <w:t>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Общие сведения.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29912B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78" w:history="1">
        <w:r w:rsidRPr="001D73C1">
          <w:rPr>
            <w:rStyle w:val="a8"/>
            <w:noProof/>
          </w:rPr>
          <w:t>4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Подготовка блока «Внутренний финансовый контроль» к работе.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B2D8FD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79" w:history="1">
        <w:r w:rsidRPr="001D73C1">
          <w:rPr>
            <w:rStyle w:val="a8"/>
            <w:noProof/>
          </w:rPr>
          <w:t>4.1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Начальное заполнение данными, необходимыми для формирования документов внутреннего финансового контроля, формирование предопределенной карты внутреннего финансового контроля.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33B4EDC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0" w:history="1">
        <w:r w:rsidRPr="001D73C1">
          <w:rPr>
            <w:rStyle w:val="a8"/>
            <w:noProof/>
          </w:rPr>
          <w:t>4.2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Справочники внутреннего финансового контроля.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4D0598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1" w:history="1">
        <w:r w:rsidRPr="001D73C1">
          <w:rPr>
            <w:rStyle w:val="a8"/>
            <w:noProof/>
          </w:rPr>
          <w:t>4.3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Предопределенная матрица рисков.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DC707B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2" w:history="1">
        <w:r w:rsidRPr="001D73C1">
          <w:rPr>
            <w:rStyle w:val="a8"/>
            <w:noProof/>
          </w:rPr>
          <w:t>4.4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Предопределенная карта внутреннего финансового контроля.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D41DD7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83" w:history="1">
        <w:r w:rsidRPr="001D73C1">
          <w:rPr>
            <w:rStyle w:val="a8"/>
            <w:noProof/>
          </w:rPr>
          <w:t>5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Ведение матрицы рисков.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1897DF3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4" w:history="1">
        <w:r w:rsidRPr="001D73C1">
          <w:rPr>
            <w:rStyle w:val="a8"/>
            <w:noProof/>
          </w:rPr>
          <w:t>5.1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шапки матрицы рисков.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2B199A4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5" w:history="1">
        <w:r w:rsidRPr="001D73C1">
          <w:rPr>
            <w:rStyle w:val="a8"/>
            <w:noProof/>
          </w:rPr>
          <w:t>5.2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табличной части.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25FCB31" w14:textId="77777777" w:rsidR="00D72311" w:rsidRPr="009F565B" w:rsidRDefault="00D72311">
      <w:pPr>
        <w:pStyle w:val="31"/>
        <w:tabs>
          <w:tab w:val="left" w:pos="132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86" w:history="1">
        <w:r w:rsidRPr="001D73C1">
          <w:rPr>
            <w:rStyle w:val="a8"/>
            <w:noProof/>
          </w:rPr>
          <w:t>5.2.1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Создание новой строки в матрице рисков.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00313DB" w14:textId="77777777" w:rsidR="00D72311" w:rsidRPr="009F565B" w:rsidRDefault="00D72311">
      <w:pPr>
        <w:pStyle w:val="31"/>
        <w:tabs>
          <w:tab w:val="left" w:pos="132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87" w:history="1">
        <w:r w:rsidRPr="001D73C1">
          <w:rPr>
            <w:rStyle w:val="a8"/>
            <w:noProof/>
          </w:rPr>
          <w:t>5.2.2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Формирование матрицы рисков.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1DAF78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8" w:history="1">
        <w:r w:rsidRPr="001D73C1">
          <w:rPr>
            <w:rStyle w:val="a8"/>
            <w:noProof/>
          </w:rPr>
          <w:t>5.3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вкладки «Дополнительная информация».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AE1728D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89" w:history="1">
        <w:r w:rsidRPr="001D73C1">
          <w:rPr>
            <w:rStyle w:val="a8"/>
            <w:noProof/>
          </w:rPr>
          <w:t>5.4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вкладки «Версии».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5F44AB0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90" w:history="1">
        <w:r w:rsidRPr="001D73C1">
          <w:rPr>
            <w:rStyle w:val="a8"/>
            <w:noProof/>
          </w:rPr>
          <w:t>6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Ведение карт внутреннего финансового контроля.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7E21603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1" w:history="1">
        <w:r w:rsidRPr="001D73C1">
          <w:rPr>
            <w:rStyle w:val="a8"/>
            <w:noProof/>
          </w:rPr>
          <w:t>6.1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шапки карты.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7731CEC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2" w:history="1">
        <w:r w:rsidRPr="001D73C1">
          <w:rPr>
            <w:rStyle w:val="a8"/>
            <w:noProof/>
          </w:rPr>
          <w:t>6.2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строк карты.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6296D89" w14:textId="77777777" w:rsidR="00D72311" w:rsidRPr="009F565B" w:rsidRDefault="00D72311">
      <w:pPr>
        <w:pStyle w:val="31"/>
        <w:tabs>
          <w:tab w:val="left" w:pos="132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93" w:history="1">
        <w:r w:rsidRPr="001D73C1">
          <w:rPr>
            <w:rStyle w:val="a8"/>
            <w:noProof/>
          </w:rPr>
          <w:t>6.2.1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Создание новой строки карты.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E5C1EE0" w14:textId="77777777" w:rsidR="00D72311" w:rsidRPr="009F565B" w:rsidRDefault="00D72311">
      <w:pPr>
        <w:pStyle w:val="31"/>
        <w:tabs>
          <w:tab w:val="left" w:pos="132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94" w:history="1">
        <w:r w:rsidRPr="001D73C1">
          <w:rPr>
            <w:rStyle w:val="a8"/>
            <w:noProof/>
          </w:rPr>
          <w:t>6.2.2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Выбор уже существующей строки карты.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F1945D4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5" w:history="1">
        <w:r w:rsidRPr="001D73C1">
          <w:rPr>
            <w:rStyle w:val="a8"/>
            <w:noProof/>
          </w:rPr>
          <w:t>6.3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вкладки «Дополнительная информация».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7989050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6" w:history="1">
        <w:r w:rsidRPr="001D73C1">
          <w:rPr>
            <w:rStyle w:val="a8"/>
            <w:noProof/>
          </w:rPr>
          <w:t>6.4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вкладки «Версии».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2E50CAE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297" w:history="1">
        <w:r w:rsidRPr="001D73C1">
          <w:rPr>
            <w:rStyle w:val="a8"/>
            <w:noProof/>
          </w:rPr>
          <w:t>7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Ведение журналов внутреннего финансового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8242ADB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8" w:history="1">
        <w:r w:rsidRPr="001D73C1">
          <w:rPr>
            <w:rStyle w:val="a8"/>
            <w:noProof/>
          </w:rPr>
          <w:t>7.1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шапки журнала.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E8CDD84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299" w:history="1">
        <w:r w:rsidRPr="001D73C1">
          <w:rPr>
            <w:rStyle w:val="a8"/>
            <w:noProof/>
          </w:rPr>
          <w:t>7.2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строк журнала.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D1ACF24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0" w:history="1">
        <w:r w:rsidRPr="001D73C1">
          <w:rPr>
            <w:rStyle w:val="a8"/>
            <w:noProof/>
          </w:rPr>
          <w:t>7.3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вкладки «Дополнительная информация».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8898F24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01" w:history="1">
        <w:r w:rsidRPr="001D73C1">
          <w:rPr>
            <w:rStyle w:val="a8"/>
            <w:noProof/>
          </w:rPr>
          <w:t>8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настроечного регистра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04523AF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02" w:history="1">
        <w:r w:rsidRPr="001D73C1">
          <w:rPr>
            <w:rStyle w:val="a8"/>
            <w:noProof/>
          </w:rPr>
          <w:t>9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Ведение отчетов внутреннего финансового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776AE9D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3" w:history="1">
        <w:r w:rsidRPr="001D73C1">
          <w:rPr>
            <w:rStyle w:val="a8"/>
            <w:noProof/>
          </w:rPr>
          <w:t>9.1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параметров отчета.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F15A629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4" w:history="1">
        <w:r w:rsidRPr="001D73C1">
          <w:rPr>
            <w:rStyle w:val="a8"/>
            <w:noProof/>
          </w:rPr>
          <w:t>9.2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Заполнение строк отчета.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C9446A9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5" w:history="1">
        <w:r w:rsidRPr="001D73C1">
          <w:rPr>
            <w:rStyle w:val="a8"/>
            <w:noProof/>
          </w:rPr>
          <w:t>9.3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Формирование сводного отчета.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F67C473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06" w:history="1">
        <w:r w:rsidRPr="001D73C1">
          <w:rPr>
            <w:rStyle w:val="a8"/>
            <w:noProof/>
          </w:rPr>
          <w:t>10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Настройка журналов при формировании иерархической структуры (подразделений учреждений с несколькими подчинёнными отделами)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AE8176B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7" w:history="1">
        <w:r w:rsidRPr="001D73C1">
          <w:rPr>
            <w:rStyle w:val="a8"/>
            <w:noProof/>
          </w:rPr>
          <w:t>10.1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Формирование иерархической структуры.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4D71AB8" w14:textId="77777777" w:rsidR="00D72311" w:rsidRPr="009F565B" w:rsidRDefault="00D72311">
      <w:pPr>
        <w:pStyle w:val="21"/>
        <w:rPr>
          <w:rFonts w:ascii="Calibri" w:hAnsi="Calibri"/>
          <w:noProof/>
          <w:sz w:val="22"/>
          <w:szCs w:val="22"/>
        </w:rPr>
      </w:pPr>
      <w:hyperlink w:anchor="_Toc32251308" w:history="1">
        <w:r w:rsidRPr="001D73C1">
          <w:rPr>
            <w:rStyle w:val="a8"/>
            <w:noProof/>
          </w:rPr>
          <w:t>10.2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Перенос данных журналов для автоматизированных проверок.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B28DD2F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09" w:history="1">
        <w:r w:rsidRPr="001D73C1">
          <w:rPr>
            <w:rStyle w:val="a8"/>
            <w:noProof/>
          </w:rPr>
          <w:t>11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Аналитические и статистические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9BA33D5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10" w:history="1">
        <w:r w:rsidRPr="001D73C1">
          <w:rPr>
            <w:rStyle w:val="a8"/>
            <w:noProof/>
          </w:rPr>
          <w:t>12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Приложение 1. Пример карты внутреннего финансового контроля казенных учреждений для проверок, проводимых в программе «1С-Финконтроль 8»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7635177" w14:textId="77777777" w:rsidR="00D72311" w:rsidRPr="009F565B" w:rsidRDefault="00D72311">
      <w:pPr>
        <w:pStyle w:val="11"/>
        <w:tabs>
          <w:tab w:val="left" w:pos="480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w:anchor="_Toc32251311" w:history="1">
        <w:r w:rsidRPr="001D73C1">
          <w:rPr>
            <w:rStyle w:val="a8"/>
            <w:noProof/>
          </w:rPr>
          <w:t>13</w:t>
        </w:r>
        <w:r w:rsidRPr="009F565B">
          <w:rPr>
            <w:rFonts w:ascii="Calibri" w:hAnsi="Calibri"/>
            <w:noProof/>
            <w:sz w:val="22"/>
            <w:szCs w:val="22"/>
          </w:rPr>
          <w:tab/>
        </w:r>
        <w:r w:rsidRPr="001D73C1">
          <w:rPr>
            <w:rStyle w:val="a8"/>
            <w:noProof/>
          </w:rPr>
          <w:t>Приложение 2. Пример карты внутреннего финансового контроля бюджетных и автономных учреждений для проверок, проводимых в программе «1С-Финконтроль 8»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_Toc32251311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83908F7" w14:textId="77777777" w:rsidR="00CA4587" w:rsidRDefault="00CA4587">
      <w:r w:rsidRPr="002B1F24">
        <w:rPr>
          <w:b/>
          <w:bCs/>
        </w:rPr>
        <w:fldChar w:fldCharType="end"/>
      </w:r>
    </w:p>
    <w:p w14:paraId="0F19B131" w14:textId="77777777" w:rsidR="00CA4587" w:rsidRDefault="00CA4587" w:rsidP="00CA4587">
      <w:pPr>
        <w:outlineLvl w:val="0"/>
      </w:pPr>
    </w:p>
    <w:p w14:paraId="67AF66E3" w14:textId="77777777" w:rsidR="00BD7A5F" w:rsidRDefault="00BD7A5F"/>
    <w:p w14:paraId="4F0AF43F" w14:textId="77777777" w:rsidR="00B078BD" w:rsidRPr="006E3F33" w:rsidRDefault="00B078BD" w:rsidP="00B078BD">
      <w:pPr>
        <w:ind w:left="360"/>
        <w:rPr>
          <w:lang w:eastAsia="en-US"/>
        </w:rPr>
      </w:pPr>
    </w:p>
    <w:p w14:paraId="7248F04C" w14:textId="77777777" w:rsidR="00B078BD" w:rsidRDefault="00B078BD" w:rsidP="00B078BD">
      <w:pPr>
        <w:jc w:val="both"/>
      </w:pPr>
    </w:p>
    <w:p w14:paraId="73378486" w14:textId="77777777" w:rsidR="00B078BD" w:rsidRPr="006E3F33" w:rsidRDefault="00FA640C" w:rsidP="00B078BD">
      <w:pPr>
        <w:pStyle w:val="1"/>
      </w:pPr>
      <w:bookmarkStart w:id="0" w:name="_Toc437289926"/>
      <w:bookmarkStart w:id="1" w:name="_Toc437290055"/>
      <w:r>
        <w:br w:type="page"/>
      </w:r>
      <w:bookmarkStart w:id="2" w:name="_Toc32251276"/>
      <w:r w:rsidR="00B078BD" w:rsidRPr="006E3F33">
        <w:lastRenderedPageBreak/>
        <w:t>В</w:t>
      </w:r>
      <w:r w:rsidR="00B078BD">
        <w:t>ведение.</w:t>
      </w:r>
      <w:bookmarkEnd w:id="0"/>
      <w:bookmarkEnd w:id="1"/>
      <w:bookmarkEnd w:id="2"/>
    </w:p>
    <w:p w14:paraId="33E3FEB1" w14:textId="77777777" w:rsidR="00B078BD" w:rsidRPr="002014FE" w:rsidRDefault="00B078BD" w:rsidP="00B078BD">
      <w:pPr>
        <w:jc w:val="both"/>
      </w:pPr>
    </w:p>
    <w:p w14:paraId="4CAEA970" w14:textId="77777777" w:rsidR="001A5BC6" w:rsidRDefault="001A5BC6" w:rsidP="00B078BD">
      <w:pPr>
        <w:ind w:firstLine="426"/>
        <w:jc w:val="both"/>
        <w:rPr>
          <w:lang w:val="en-US"/>
        </w:rPr>
      </w:pPr>
    </w:p>
    <w:p w14:paraId="63A6FF0F" w14:textId="77777777" w:rsidR="001A5BC6" w:rsidRPr="00AB577D" w:rsidRDefault="001A5BC6" w:rsidP="00B078BD">
      <w:pPr>
        <w:ind w:firstLine="426"/>
        <w:jc w:val="both"/>
      </w:pPr>
      <w:r w:rsidRPr="00AB577D">
        <w:t xml:space="preserve">Федеральным законом от 06.12.2011г. №402-ФЗ экономическому субъекту вменяется обязанность организации и осуществления внутреннего контроля совершаемых фактов хозяйственной деятельности. </w:t>
      </w:r>
    </w:p>
    <w:p w14:paraId="1893C655" w14:textId="77777777" w:rsidR="00DC6879" w:rsidRPr="00651E25" w:rsidRDefault="001A5BC6" w:rsidP="00B078BD">
      <w:pPr>
        <w:ind w:firstLine="426"/>
        <w:jc w:val="both"/>
      </w:pPr>
      <w:r w:rsidRPr="00AB577D">
        <w:t>В</w:t>
      </w:r>
      <w:r w:rsidR="00DC6879" w:rsidRPr="00AB577D">
        <w:t xml:space="preserve"> своих положениях об организации внутреннего финансового контроля </w:t>
      </w:r>
      <w:r w:rsidRPr="00AB577D">
        <w:t>учреждения бюджетной сферы могут включить</w:t>
      </w:r>
      <w:r w:rsidR="00DC6879" w:rsidRPr="00AB577D">
        <w:t xml:space="preserve"> необходимость ведения документов внутреннего финансового контроля для всех типов государственных учреждений.</w:t>
      </w:r>
      <w:r w:rsidR="00DC6879" w:rsidRPr="00DC6879">
        <w:t xml:space="preserve"> Поэтому в программе "</w:t>
      </w:r>
      <w:r w:rsidR="00594247">
        <w:t>1С-Финконтроль 8</w:t>
      </w:r>
      <w:r w:rsidR="00DC6879" w:rsidRPr="00DC6879">
        <w:t xml:space="preserve">" предоставлена возможность ведения документов внутреннего финансового контроля не только получателям бюджетных средств, но также и </w:t>
      </w:r>
      <w:r w:rsidR="00DC6879" w:rsidRPr="00651E25">
        <w:t>бюджетным и автономным учреждениям.</w:t>
      </w:r>
    </w:p>
    <w:p w14:paraId="782C6339" w14:textId="77777777" w:rsidR="00FC134A" w:rsidRPr="007D344C" w:rsidRDefault="00DC6879" w:rsidP="00FC134A">
      <w:pPr>
        <w:ind w:firstLine="426"/>
        <w:jc w:val="both"/>
      </w:pPr>
      <w:r w:rsidRPr="00651E25">
        <w:t>Б</w:t>
      </w:r>
      <w:r w:rsidR="00B078BD" w:rsidRPr="00651E25">
        <w:t xml:space="preserve">лок «Внутренний </w:t>
      </w:r>
      <w:r w:rsidR="000E6FBC" w:rsidRPr="00651E25">
        <w:t xml:space="preserve">финансовый </w:t>
      </w:r>
      <w:r w:rsidR="00B078BD" w:rsidRPr="00651E25">
        <w:t>контроль»</w:t>
      </w:r>
      <w:r w:rsidRPr="00651E25">
        <w:t xml:space="preserve"> программы «</w:t>
      </w:r>
      <w:r w:rsidR="00594247" w:rsidRPr="00651E25">
        <w:t>1С-Финконтроль 8</w:t>
      </w:r>
      <w:r w:rsidRPr="00651E25">
        <w:t>»</w:t>
      </w:r>
      <w:r w:rsidR="00B078BD" w:rsidRPr="00651E25">
        <w:t xml:space="preserve"> позво</w:t>
      </w:r>
      <w:r w:rsidRPr="00651E25">
        <w:t>ляет</w:t>
      </w:r>
      <w:r w:rsidR="00B078BD" w:rsidRPr="00651E25">
        <w:t xml:space="preserve"> пользователям программы вести документы внутреннего </w:t>
      </w:r>
      <w:r w:rsidR="000E6FBC" w:rsidRPr="00651E25">
        <w:t xml:space="preserve">финансового </w:t>
      </w:r>
      <w:r w:rsidR="00B078BD" w:rsidRPr="00651E25">
        <w:t>контроля</w:t>
      </w:r>
      <w:r w:rsidR="00DD07AA">
        <w:t>, а также</w:t>
      </w:r>
      <w:r w:rsidR="00B078BD" w:rsidRPr="007D344C">
        <w:t xml:space="preserve"> предоставляет следующие функциональные возможности:</w:t>
      </w:r>
    </w:p>
    <w:p w14:paraId="59E77253" w14:textId="77777777" w:rsidR="007F62E4" w:rsidRPr="007D344C" w:rsidRDefault="007F62E4" w:rsidP="00C22BB6">
      <w:pPr>
        <w:numPr>
          <w:ilvl w:val="0"/>
          <w:numId w:val="2"/>
        </w:numPr>
        <w:jc w:val="both"/>
      </w:pPr>
      <w:r w:rsidRPr="007D344C">
        <w:t>подготовка перечня</w:t>
      </w:r>
      <w:r w:rsidRPr="007D344C">
        <w:rPr>
          <w:color w:val="000000"/>
        </w:rPr>
        <w:t> операций</w:t>
      </w:r>
      <w:r w:rsidR="00651E25" w:rsidRPr="007D344C">
        <w:rPr>
          <w:color w:val="000000"/>
        </w:rPr>
        <w:t xml:space="preserve"> (</w:t>
      </w:r>
      <w:r w:rsidRPr="007D344C">
        <w:rPr>
          <w:color w:val="000000"/>
        </w:rPr>
        <w:t>действий</w:t>
      </w:r>
      <w:r w:rsidR="00651E25" w:rsidRPr="007D344C">
        <w:rPr>
          <w:color w:val="000000"/>
        </w:rPr>
        <w:t>)</w:t>
      </w:r>
      <w:r w:rsidRPr="007D344C">
        <w:rPr>
          <w:color w:val="000000"/>
        </w:rPr>
        <w:t xml:space="preserve"> по формированию документов, необходимых для выполнения внутренней бюджетной процедуры (далее по тексту «матрица рисков»);</w:t>
      </w:r>
    </w:p>
    <w:p w14:paraId="1F19B44B" w14:textId="77777777" w:rsidR="005A1EFC" w:rsidRPr="005731B1" w:rsidRDefault="00B078BD" w:rsidP="00C22BB6">
      <w:pPr>
        <w:numPr>
          <w:ilvl w:val="0"/>
          <w:numId w:val="2"/>
        </w:numPr>
        <w:jc w:val="both"/>
      </w:pPr>
      <w:r w:rsidRPr="007D344C">
        <w:rPr>
          <w:bCs/>
        </w:rPr>
        <w:t>составление карт внутреннего финансового</w:t>
      </w:r>
      <w:r w:rsidRPr="005731B1">
        <w:rPr>
          <w:bCs/>
        </w:rPr>
        <w:t xml:space="preserve"> контроля (далее по тексту «карты»);</w:t>
      </w:r>
    </w:p>
    <w:p w14:paraId="3826686E" w14:textId="77777777" w:rsidR="00B078BD" w:rsidRPr="00C06661" w:rsidRDefault="00B078BD" w:rsidP="00C22BB6">
      <w:pPr>
        <w:pStyle w:val="ad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06661">
        <w:rPr>
          <w:rFonts w:ascii="Times New Roman" w:hAnsi="Times New Roman"/>
          <w:bCs/>
          <w:sz w:val="24"/>
          <w:szCs w:val="24"/>
        </w:rPr>
        <w:t>ведение журналов внутреннего финансового контр</w:t>
      </w:r>
      <w:r w:rsidR="00A82943" w:rsidRPr="00C06661">
        <w:rPr>
          <w:rFonts w:ascii="Times New Roman" w:hAnsi="Times New Roman"/>
          <w:bCs/>
          <w:sz w:val="24"/>
          <w:szCs w:val="24"/>
        </w:rPr>
        <w:t>оля (далее по тексту «журналы»);</w:t>
      </w:r>
    </w:p>
    <w:p w14:paraId="34810CDE" w14:textId="77777777" w:rsidR="00A82943" w:rsidRPr="004F20B9" w:rsidRDefault="00A712C8" w:rsidP="00C22BB6">
      <w:pPr>
        <w:pStyle w:val="ad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06661">
        <w:rPr>
          <w:rFonts w:ascii="Times New Roman" w:hAnsi="Times New Roman"/>
          <w:bCs/>
          <w:sz w:val="24"/>
          <w:szCs w:val="24"/>
        </w:rPr>
        <w:t xml:space="preserve">формирование </w:t>
      </w:r>
      <w:r w:rsidR="00A82943" w:rsidRPr="00C06661">
        <w:rPr>
          <w:rFonts w:ascii="Times New Roman" w:hAnsi="Times New Roman"/>
          <w:bCs/>
          <w:sz w:val="24"/>
          <w:szCs w:val="24"/>
        </w:rPr>
        <w:t>отчет</w:t>
      </w:r>
      <w:r w:rsidRPr="00C06661">
        <w:rPr>
          <w:rFonts w:ascii="Times New Roman" w:hAnsi="Times New Roman"/>
          <w:bCs/>
          <w:sz w:val="24"/>
          <w:szCs w:val="24"/>
        </w:rPr>
        <w:t>ов</w:t>
      </w:r>
      <w:r w:rsidR="00A82943" w:rsidRPr="00C06661">
        <w:rPr>
          <w:rFonts w:ascii="Times New Roman" w:hAnsi="Times New Roman"/>
          <w:bCs/>
          <w:sz w:val="24"/>
          <w:szCs w:val="24"/>
        </w:rPr>
        <w:t xml:space="preserve"> внутреннего финансового контроля (</w:t>
      </w:r>
      <w:r w:rsidR="004F20B9">
        <w:rPr>
          <w:rFonts w:ascii="Times New Roman" w:hAnsi="Times New Roman"/>
          <w:bCs/>
          <w:sz w:val="24"/>
          <w:szCs w:val="24"/>
        </w:rPr>
        <w:t>далее по тексту «отчеты»).</w:t>
      </w:r>
    </w:p>
    <w:p w14:paraId="55D7705F" w14:textId="77777777" w:rsidR="005A1EFC" w:rsidRPr="007D344C" w:rsidRDefault="00B078BD" w:rsidP="00B078BD">
      <w:pPr>
        <w:ind w:firstLine="426"/>
        <w:jc w:val="both"/>
      </w:pPr>
      <w:r w:rsidRPr="005731B1">
        <w:rPr>
          <w:bCs/>
        </w:rPr>
        <w:t xml:space="preserve">В блоке «Внутренний </w:t>
      </w:r>
      <w:r w:rsidR="000E6FBC" w:rsidRPr="005731B1">
        <w:rPr>
          <w:bCs/>
        </w:rPr>
        <w:t xml:space="preserve">финансовый </w:t>
      </w:r>
      <w:r w:rsidRPr="005731B1">
        <w:rPr>
          <w:bCs/>
        </w:rPr>
        <w:t>контроль» поддерживаются все справочники</w:t>
      </w:r>
      <w:r>
        <w:rPr>
          <w:bCs/>
        </w:rPr>
        <w:t xml:space="preserve"> внутреннего </w:t>
      </w:r>
      <w:r w:rsidR="000E6FBC" w:rsidRPr="005731B1">
        <w:rPr>
          <w:bCs/>
        </w:rPr>
        <w:t xml:space="preserve">финансового </w:t>
      </w:r>
      <w:r w:rsidRPr="005731B1">
        <w:rPr>
          <w:bCs/>
        </w:rPr>
        <w:t xml:space="preserve">контроля (далее по тексту «справочники»), </w:t>
      </w:r>
      <w:r w:rsidRPr="005731B1">
        <w:t>необходимые для формирования карт</w:t>
      </w:r>
      <w:r w:rsidR="00A82943" w:rsidRPr="005731B1">
        <w:t>,</w:t>
      </w:r>
      <w:r w:rsidRPr="005731B1">
        <w:t xml:space="preserve"> журналов</w:t>
      </w:r>
      <w:r w:rsidR="00A82943" w:rsidRPr="005731B1">
        <w:t xml:space="preserve"> и отчетов</w:t>
      </w:r>
      <w:r w:rsidRPr="005731B1">
        <w:t xml:space="preserve"> (справочники бюджетных процедур, процессов, групп и видов контрольных действий и т.п.). При начале работы с программой «</w:t>
      </w:r>
      <w:r w:rsidR="00594247">
        <w:t>1С-Финконтроль 8</w:t>
      </w:r>
      <w:r w:rsidRPr="005731B1">
        <w:t xml:space="preserve">» данные </w:t>
      </w:r>
      <w:r w:rsidRPr="007D344C">
        <w:t xml:space="preserve">справочники заполняются предопределенными данными. Кроме того, при подготовке блока «Внутренний </w:t>
      </w:r>
      <w:r w:rsidR="00EB3C77" w:rsidRPr="007D344C">
        <w:t xml:space="preserve">финансовый </w:t>
      </w:r>
      <w:r w:rsidRPr="007D344C">
        <w:t xml:space="preserve">контроль» к работе создается </w:t>
      </w:r>
      <w:r w:rsidR="00B82CC8" w:rsidRPr="007D344C">
        <w:t xml:space="preserve">матрица рисков и </w:t>
      </w:r>
      <w:r w:rsidRPr="007D344C">
        <w:t>предопределенная карта для тех контрольных действий (видов проверок), которые реализованы в программе «</w:t>
      </w:r>
      <w:r w:rsidR="00594247" w:rsidRPr="007D344C">
        <w:t>1С-Финконтроль 8</w:t>
      </w:r>
      <w:r w:rsidR="001C78AD" w:rsidRPr="007D344C">
        <w:t>».</w:t>
      </w:r>
    </w:p>
    <w:p w14:paraId="44FED08A" w14:textId="77777777" w:rsidR="001C78AD" w:rsidRPr="007D344C" w:rsidRDefault="001C78AD" w:rsidP="00B078BD">
      <w:pPr>
        <w:ind w:firstLine="426"/>
        <w:jc w:val="both"/>
      </w:pPr>
    </w:p>
    <w:p w14:paraId="7E932AC6" w14:textId="77777777" w:rsidR="007D344C" w:rsidRPr="007D344C" w:rsidRDefault="000054DF" w:rsidP="007D344C">
      <w:pPr>
        <w:ind w:firstLine="426"/>
        <w:jc w:val="both"/>
      </w:pPr>
      <w:r w:rsidRPr="007D344C">
        <w:t>Функционал ведения матрицы рисков позволяет:</w:t>
      </w:r>
    </w:p>
    <w:p w14:paraId="6EDCFCAA" w14:textId="77777777" w:rsidR="007D344C" w:rsidRPr="007D344C" w:rsidRDefault="000054DF" w:rsidP="00C22BB6">
      <w:pPr>
        <w:numPr>
          <w:ilvl w:val="0"/>
          <w:numId w:val="25"/>
        </w:numPr>
        <w:jc w:val="both"/>
      </w:pPr>
      <w:r w:rsidRPr="007D344C">
        <w:t>формировать перечень операций (действий</w:t>
      </w:r>
      <w:r w:rsidR="007D344C" w:rsidRPr="007D344C">
        <w:t>)</w:t>
      </w:r>
      <w:r w:rsidRPr="007D344C">
        <w:t xml:space="preserve"> по формированию документов, необходимых для выполнения внутренней бюджетной процедуры в разрезе подразделений учреждения;</w:t>
      </w:r>
    </w:p>
    <w:p w14:paraId="2ED60703" w14:textId="77777777" w:rsidR="000054DF" w:rsidRPr="007D344C" w:rsidRDefault="000054DF" w:rsidP="00C22BB6">
      <w:pPr>
        <w:numPr>
          <w:ilvl w:val="0"/>
          <w:numId w:val="25"/>
        </w:numPr>
        <w:jc w:val="both"/>
      </w:pPr>
      <w:r w:rsidRPr="007D344C">
        <w:t>отражать сотрудников по каждой строке матрицы рисков.</w:t>
      </w:r>
    </w:p>
    <w:p w14:paraId="63D7BE4D" w14:textId="77777777" w:rsidR="000054DF" w:rsidRDefault="000054DF" w:rsidP="00B078BD">
      <w:pPr>
        <w:ind w:firstLine="426"/>
        <w:jc w:val="both"/>
      </w:pPr>
    </w:p>
    <w:p w14:paraId="66AC835C" w14:textId="77777777" w:rsidR="001C78AD" w:rsidRPr="001C78AD" w:rsidRDefault="00CE22E7" w:rsidP="00B078BD">
      <w:pPr>
        <w:ind w:firstLine="426"/>
        <w:jc w:val="both"/>
      </w:pPr>
      <w:r w:rsidRPr="001C78AD">
        <w:t>Фун</w:t>
      </w:r>
      <w:r w:rsidR="001C78AD" w:rsidRPr="001C78AD">
        <w:t>кционал ведения карт позволяет:</w:t>
      </w:r>
    </w:p>
    <w:p w14:paraId="03385623" w14:textId="77777777" w:rsidR="001C78AD" w:rsidRPr="001C78AD" w:rsidRDefault="00CE22E7" w:rsidP="00C22BB6">
      <w:pPr>
        <w:numPr>
          <w:ilvl w:val="0"/>
          <w:numId w:val="22"/>
        </w:numPr>
        <w:jc w:val="both"/>
      </w:pPr>
      <w:r w:rsidRPr="001C78AD">
        <w:t>формировать предопределенную карту</w:t>
      </w:r>
      <w:r w:rsidR="00716589">
        <w:t>;</w:t>
      </w:r>
    </w:p>
    <w:p w14:paraId="234D3DE8" w14:textId="77777777" w:rsidR="000E228D" w:rsidRPr="00716589" w:rsidRDefault="00CE22E7" w:rsidP="00C22BB6">
      <w:pPr>
        <w:numPr>
          <w:ilvl w:val="0"/>
          <w:numId w:val="22"/>
        </w:numPr>
        <w:jc w:val="both"/>
      </w:pPr>
      <w:r w:rsidRPr="001C78AD">
        <w:t xml:space="preserve">вносить дополнительные строки в карту, необходимые для отражения списка </w:t>
      </w:r>
      <w:r w:rsidR="001C78AD" w:rsidRPr="001C78AD">
        <w:t>контрольных мероприятий,</w:t>
      </w:r>
      <w:r w:rsidRPr="001C78AD">
        <w:t xml:space="preserve"> </w:t>
      </w:r>
      <w:r w:rsidR="001C78AD" w:rsidRPr="001C78AD">
        <w:t xml:space="preserve">проводимых </w:t>
      </w:r>
      <w:r w:rsidRPr="001C78AD">
        <w:t>в учреждения;</w:t>
      </w:r>
    </w:p>
    <w:p w14:paraId="654CA1CE" w14:textId="77777777" w:rsidR="00716589" w:rsidRPr="00BB3272" w:rsidRDefault="00716589" w:rsidP="00C22BB6">
      <w:pPr>
        <w:numPr>
          <w:ilvl w:val="0"/>
          <w:numId w:val="22"/>
        </w:numPr>
        <w:jc w:val="both"/>
      </w:pPr>
      <w:r w:rsidRPr="00BB3272">
        <w:t xml:space="preserve">использовать настроечный регистр для подключения автоматических проверок по тем строкам карты, </w:t>
      </w:r>
      <w:r w:rsidR="00BB3272" w:rsidRPr="00BB3272">
        <w:t>которые</w:t>
      </w:r>
      <w:r w:rsidRPr="00BB3272">
        <w:t xml:space="preserve"> необходимо пользователю;</w:t>
      </w:r>
    </w:p>
    <w:p w14:paraId="47E85957" w14:textId="77777777" w:rsidR="001C78AD" w:rsidRPr="00BB3272" w:rsidRDefault="001C78AD" w:rsidP="00C22BB6">
      <w:pPr>
        <w:numPr>
          <w:ilvl w:val="0"/>
          <w:numId w:val="22"/>
        </w:numPr>
        <w:jc w:val="both"/>
      </w:pPr>
      <w:r w:rsidRPr="00BB3272">
        <w:t>отражать</w:t>
      </w:r>
      <w:r w:rsidR="00CE22E7" w:rsidRPr="00BB3272">
        <w:t xml:space="preserve"> список сотрудников по каждой строке карты;</w:t>
      </w:r>
    </w:p>
    <w:p w14:paraId="37B841F6" w14:textId="77777777" w:rsidR="00716589" w:rsidRPr="00BB3272" w:rsidRDefault="00CE22E7" w:rsidP="00C22BB6">
      <w:pPr>
        <w:numPr>
          <w:ilvl w:val="0"/>
          <w:numId w:val="22"/>
        </w:numPr>
        <w:jc w:val="both"/>
      </w:pPr>
      <w:r w:rsidRPr="00BB3272">
        <w:t xml:space="preserve">при необходимости </w:t>
      </w:r>
      <w:r w:rsidR="001C78AD" w:rsidRPr="00BB3272">
        <w:t>отражать</w:t>
      </w:r>
      <w:r w:rsidRPr="00BB3272">
        <w:t xml:space="preserve"> для каждой строки карты список подчиненных подразделений</w:t>
      </w:r>
      <w:r w:rsidR="001C78AD" w:rsidRPr="00BB3272">
        <w:t>, ответственных за выполнение контрольных действий</w:t>
      </w:r>
      <w:r w:rsidR="00716589" w:rsidRPr="00BB3272">
        <w:t>;</w:t>
      </w:r>
    </w:p>
    <w:p w14:paraId="32C74EAA" w14:textId="77777777" w:rsidR="00CE22E7" w:rsidRPr="00BB3272" w:rsidRDefault="00716589" w:rsidP="00C22BB6">
      <w:pPr>
        <w:numPr>
          <w:ilvl w:val="0"/>
          <w:numId w:val="22"/>
        </w:numPr>
        <w:jc w:val="both"/>
      </w:pPr>
      <w:r w:rsidRPr="00BB3272">
        <w:t>сохранять печатные версии карты.</w:t>
      </w:r>
      <w:r w:rsidR="00CE22E7" w:rsidRPr="00BB3272">
        <w:t xml:space="preserve"> </w:t>
      </w:r>
    </w:p>
    <w:p w14:paraId="2321907F" w14:textId="77777777" w:rsidR="00CE22E7" w:rsidRDefault="00CE22E7" w:rsidP="00B078BD">
      <w:pPr>
        <w:ind w:firstLine="426"/>
        <w:jc w:val="both"/>
      </w:pPr>
    </w:p>
    <w:p w14:paraId="59B12F94" w14:textId="77777777" w:rsidR="005A1EFC" w:rsidRDefault="00B078BD" w:rsidP="005A1EFC">
      <w:pPr>
        <w:ind w:firstLine="426"/>
        <w:jc w:val="both"/>
      </w:pPr>
      <w:r>
        <w:t>Функционал ведения журналов позволяет:</w:t>
      </w:r>
    </w:p>
    <w:p w14:paraId="7D7B19A1" w14:textId="77777777" w:rsidR="005A1EFC" w:rsidRPr="005A1EFC" w:rsidRDefault="00B078BD" w:rsidP="00C22BB6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A1EFC">
        <w:rPr>
          <w:rFonts w:ascii="Times New Roman" w:hAnsi="Times New Roman"/>
          <w:bCs/>
          <w:sz w:val="24"/>
          <w:szCs w:val="24"/>
        </w:rPr>
        <w:t xml:space="preserve">вести предварительный журнал путем формирования записей в документ «Журнал внутреннего </w:t>
      </w:r>
      <w:r w:rsidR="00EB3C77">
        <w:rPr>
          <w:rFonts w:ascii="Times New Roman" w:hAnsi="Times New Roman"/>
          <w:bCs/>
          <w:sz w:val="24"/>
          <w:szCs w:val="24"/>
        </w:rPr>
        <w:t>финансового</w:t>
      </w:r>
      <w:r w:rsidR="000E6FBC">
        <w:rPr>
          <w:rFonts w:ascii="Times New Roman" w:hAnsi="Times New Roman"/>
          <w:bCs/>
          <w:sz w:val="24"/>
          <w:szCs w:val="24"/>
        </w:rPr>
        <w:t xml:space="preserve"> </w:t>
      </w:r>
      <w:r w:rsidRPr="005A1EFC">
        <w:rPr>
          <w:rFonts w:ascii="Times New Roman" w:hAnsi="Times New Roman"/>
          <w:bCs/>
          <w:sz w:val="24"/>
          <w:szCs w:val="24"/>
        </w:rPr>
        <w:t>контроля» автоматически по результатам проверок участков бухгалтерского учета, проведенных с помощью программы «</w:t>
      </w:r>
      <w:r w:rsidR="00594247">
        <w:rPr>
          <w:rFonts w:ascii="Times New Roman" w:hAnsi="Times New Roman"/>
          <w:bCs/>
          <w:sz w:val="24"/>
          <w:szCs w:val="24"/>
        </w:rPr>
        <w:t>1С-Финконтроль 8</w:t>
      </w:r>
      <w:r w:rsidRPr="005A1EFC">
        <w:rPr>
          <w:rFonts w:ascii="Times New Roman" w:hAnsi="Times New Roman"/>
          <w:bCs/>
          <w:sz w:val="24"/>
          <w:szCs w:val="24"/>
        </w:rPr>
        <w:t>» и/или вручную по результатам контрольных действий, проведенных с помощью других программных продуктов либо вручную;</w:t>
      </w:r>
    </w:p>
    <w:p w14:paraId="76931FA9" w14:textId="77777777" w:rsidR="00716589" w:rsidRPr="001C78AD" w:rsidRDefault="00B078BD" w:rsidP="00C22BB6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A1EFC">
        <w:rPr>
          <w:rFonts w:ascii="Times New Roman" w:hAnsi="Times New Roman"/>
          <w:bCs/>
          <w:sz w:val="24"/>
          <w:szCs w:val="24"/>
        </w:rPr>
        <w:t>уполномоченному лицу государственного учреждения, использующему программу «</w:t>
      </w:r>
      <w:r w:rsidR="00594247">
        <w:rPr>
          <w:rFonts w:ascii="Times New Roman" w:hAnsi="Times New Roman"/>
          <w:bCs/>
          <w:sz w:val="24"/>
          <w:szCs w:val="24"/>
        </w:rPr>
        <w:t>1С-Финконтроль 8</w:t>
      </w:r>
      <w:r w:rsidRPr="005A1EFC">
        <w:rPr>
          <w:rFonts w:ascii="Times New Roman" w:hAnsi="Times New Roman"/>
          <w:bCs/>
          <w:sz w:val="24"/>
          <w:szCs w:val="24"/>
        </w:rPr>
        <w:t>»</w:t>
      </w:r>
      <w:r w:rsidR="000E6FBC">
        <w:rPr>
          <w:rFonts w:ascii="Times New Roman" w:hAnsi="Times New Roman"/>
          <w:bCs/>
          <w:sz w:val="24"/>
          <w:szCs w:val="24"/>
        </w:rPr>
        <w:t>,</w:t>
      </w:r>
      <w:r w:rsidRPr="005A1EFC">
        <w:rPr>
          <w:rFonts w:ascii="Times New Roman" w:hAnsi="Times New Roman"/>
          <w:bCs/>
          <w:sz w:val="24"/>
          <w:szCs w:val="24"/>
        </w:rPr>
        <w:t xml:space="preserve"> блок «Внутренний </w:t>
      </w:r>
      <w:r w:rsidR="000E6FBC">
        <w:rPr>
          <w:rFonts w:ascii="Times New Roman" w:hAnsi="Times New Roman"/>
          <w:bCs/>
          <w:sz w:val="24"/>
          <w:szCs w:val="24"/>
        </w:rPr>
        <w:t xml:space="preserve">финансовый </w:t>
      </w:r>
      <w:r w:rsidRPr="005A1EFC">
        <w:rPr>
          <w:rFonts w:ascii="Times New Roman" w:hAnsi="Times New Roman"/>
          <w:bCs/>
          <w:sz w:val="24"/>
          <w:szCs w:val="24"/>
        </w:rPr>
        <w:t xml:space="preserve">контроль» позволяет провести анализ сформированных записей журнала и отметить </w:t>
      </w:r>
      <w:r w:rsidRPr="001C78AD">
        <w:rPr>
          <w:rFonts w:ascii="Times New Roman" w:hAnsi="Times New Roman"/>
          <w:bCs/>
          <w:sz w:val="24"/>
          <w:szCs w:val="24"/>
        </w:rPr>
        <w:t xml:space="preserve">строки, необходимые для </w:t>
      </w:r>
      <w:r w:rsidR="000E6FBC" w:rsidRPr="001C78AD">
        <w:rPr>
          <w:rFonts w:ascii="Times New Roman" w:hAnsi="Times New Roman"/>
          <w:bCs/>
          <w:sz w:val="24"/>
          <w:szCs w:val="24"/>
        </w:rPr>
        <w:t xml:space="preserve">его </w:t>
      </w:r>
      <w:r w:rsidRPr="001C78AD">
        <w:rPr>
          <w:rFonts w:ascii="Times New Roman" w:hAnsi="Times New Roman"/>
          <w:bCs/>
          <w:sz w:val="24"/>
          <w:szCs w:val="24"/>
        </w:rPr>
        <w:t xml:space="preserve">формирования (только отмеченные строки будут формировать </w:t>
      </w:r>
      <w:r w:rsidR="00E6716A" w:rsidRPr="001C78AD">
        <w:rPr>
          <w:rFonts w:ascii="Times New Roman" w:hAnsi="Times New Roman"/>
          <w:bCs/>
          <w:sz w:val="24"/>
          <w:szCs w:val="24"/>
        </w:rPr>
        <w:t>печатную форму журнала);</w:t>
      </w:r>
    </w:p>
    <w:p w14:paraId="05327F13" w14:textId="77777777" w:rsidR="00E6716A" w:rsidRPr="001C78AD" w:rsidRDefault="00E6716A" w:rsidP="00C22BB6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78AD">
        <w:rPr>
          <w:rFonts w:ascii="Times New Roman" w:hAnsi="Times New Roman"/>
          <w:bCs/>
          <w:sz w:val="24"/>
          <w:szCs w:val="24"/>
        </w:rPr>
        <w:t>формировать дополнительные печатные формы со статистическими данными.</w:t>
      </w:r>
    </w:p>
    <w:p w14:paraId="7D41A5EF" w14:textId="77777777" w:rsidR="00CE22E7" w:rsidRPr="001C78AD" w:rsidRDefault="00CE22E7" w:rsidP="00A82943">
      <w:pPr>
        <w:pStyle w:val="ad"/>
        <w:ind w:left="786"/>
        <w:jc w:val="both"/>
        <w:rPr>
          <w:rFonts w:ascii="Times New Roman" w:hAnsi="Times New Roman"/>
          <w:bCs/>
          <w:sz w:val="24"/>
          <w:szCs w:val="24"/>
        </w:rPr>
      </w:pPr>
    </w:p>
    <w:p w14:paraId="5A87BE34" w14:textId="77777777" w:rsidR="00A82943" w:rsidRPr="001C78AD" w:rsidRDefault="00A82943" w:rsidP="00A82943">
      <w:pPr>
        <w:pStyle w:val="ad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1C78AD">
        <w:rPr>
          <w:rFonts w:ascii="Times New Roman" w:hAnsi="Times New Roman"/>
          <w:bCs/>
          <w:sz w:val="24"/>
          <w:szCs w:val="24"/>
        </w:rPr>
        <w:t>Функционал ведения отчетов позволяет:</w:t>
      </w:r>
    </w:p>
    <w:p w14:paraId="2498BED0" w14:textId="77777777" w:rsidR="00A82943" w:rsidRPr="00C06661" w:rsidRDefault="007A3BB2" w:rsidP="00C22BB6">
      <w:pPr>
        <w:pStyle w:val="ad"/>
        <w:numPr>
          <w:ilvl w:val="0"/>
          <w:numId w:val="15"/>
        </w:numPr>
        <w:tabs>
          <w:tab w:val="clear" w:pos="1866"/>
          <w:tab w:val="num" w:pos="1080"/>
        </w:tabs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1C78AD">
        <w:rPr>
          <w:rFonts w:ascii="Times New Roman" w:hAnsi="Times New Roman"/>
          <w:bCs/>
          <w:sz w:val="24"/>
          <w:szCs w:val="24"/>
        </w:rPr>
        <w:t>автоматически сформировать отчет о результатах внутреннего финансового контроля на основании данных журналов. Отчет формируется за любой</w:t>
      </w:r>
      <w:r w:rsidRPr="005731B1">
        <w:rPr>
          <w:rFonts w:ascii="Times New Roman" w:hAnsi="Times New Roman"/>
          <w:bCs/>
          <w:sz w:val="24"/>
          <w:szCs w:val="24"/>
        </w:rPr>
        <w:t xml:space="preserve"> п</w:t>
      </w:r>
      <w:r w:rsidR="00EB3C77">
        <w:rPr>
          <w:rFonts w:ascii="Times New Roman" w:hAnsi="Times New Roman"/>
          <w:bCs/>
          <w:sz w:val="24"/>
          <w:szCs w:val="24"/>
        </w:rPr>
        <w:t xml:space="preserve">ериод с </w:t>
      </w:r>
      <w:r w:rsidR="00EB3C77" w:rsidRPr="00C06661">
        <w:rPr>
          <w:rFonts w:ascii="Times New Roman" w:hAnsi="Times New Roman"/>
          <w:bCs/>
          <w:sz w:val="24"/>
          <w:szCs w:val="24"/>
        </w:rPr>
        <w:t>начала финансового года;</w:t>
      </w:r>
    </w:p>
    <w:p w14:paraId="12DCF6F3" w14:textId="77777777" w:rsidR="007A3BB2" w:rsidRPr="00C06661" w:rsidRDefault="007A3BB2" w:rsidP="00C22BB6">
      <w:pPr>
        <w:pStyle w:val="ad"/>
        <w:numPr>
          <w:ilvl w:val="0"/>
          <w:numId w:val="15"/>
        </w:numPr>
        <w:tabs>
          <w:tab w:val="clear" w:pos="1866"/>
          <w:tab w:val="num" w:pos="1080"/>
        </w:tabs>
        <w:ind w:left="1080"/>
        <w:jc w:val="both"/>
        <w:rPr>
          <w:rFonts w:ascii="Times New Roman" w:hAnsi="Times New Roman"/>
          <w:bCs/>
          <w:sz w:val="24"/>
          <w:szCs w:val="24"/>
        </w:rPr>
      </w:pPr>
      <w:r w:rsidRPr="00C06661">
        <w:rPr>
          <w:rFonts w:ascii="Times New Roman" w:hAnsi="Times New Roman"/>
          <w:bCs/>
          <w:sz w:val="24"/>
          <w:szCs w:val="24"/>
        </w:rPr>
        <w:t xml:space="preserve">проверить и дозаполнить графы отчета, которые автоматически не </w:t>
      </w:r>
      <w:r w:rsidR="00CB4326" w:rsidRPr="00C06661">
        <w:rPr>
          <w:rFonts w:ascii="Times New Roman" w:hAnsi="Times New Roman"/>
          <w:bCs/>
          <w:sz w:val="24"/>
          <w:szCs w:val="24"/>
        </w:rPr>
        <w:t>заполняются</w:t>
      </w:r>
      <w:r w:rsidR="00EB3C77" w:rsidRPr="00C06661">
        <w:rPr>
          <w:rFonts w:ascii="Times New Roman" w:hAnsi="Times New Roman"/>
          <w:bCs/>
          <w:sz w:val="24"/>
          <w:szCs w:val="24"/>
        </w:rPr>
        <w:t>, после чего распечатать отчет;</w:t>
      </w:r>
    </w:p>
    <w:p w14:paraId="41FA8365" w14:textId="77777777" w:rsidR="007A3BB2" w:rsidRPr="001F22D8" w:rsidRDefault="00A712C8" w:rsidP="00C22BB6">
      <w:pPr>
        <w:pStyle w:val="ad"/>
        <w:numPr>
          <w:ilvl w:val="0"/>
          <w:numId w:val="15"/>
        </w:numPr>
        <w:tabs>
          <w:tab w:val="clear" w:pos="1866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C06661">
        <w:rPr>
          <w:rFonts w:ascii="Times New Roman" w:hAnsi="Times New Roman"/>
          <w:bCs/>
          <w:sz w:val="24"/>
          <w:szCs w:val="24"/>
        </w:rPr>
        <w:t xml:space="preserve">формировать сводный отчет в разрезе структурных подразделений учреждения. Так же </w:t>
      </w:r>
      <w:r w:rsidR="007A3BB2" w:rsidRPr="00C06661">
        <w:rPr>
          <w:rFonts w:ascii="Times New Roman" w:hAnsi="Times New Roman"/>
          <w:bCs/>
          <w:sz w:val="24"/>
          <w:szCs w:val="24"/>
        </w:rPr>
        <w:t>вышестоящая организация может сформировать сводный</w:t>
      </w:r>
      <w:r w:rsidR="007A3BB2" w:rsidRPr="005731B1">
        <w:rPr>
          <w:rFonts w:ascii="Times New Roman" w:hAnsi="Times New Roman"/>
          <w:bCs/>
          <w:sz w:val="24"/>
          <w:szCs w:val="24"/>
        </w:rPr>
        <w:t xml:space="preserve"> отчет о результатах внутреннего финансового контроля в блоке мон</w:t>
      </w:r>
      <w:r w:rsidR="001F22D8">
        <w:rPr>
          <w:rFonts w:ascii="Times New Roman" w:hAnsi="Times New Roman"/>
          <w:bCs/>
          <w:sz w:val="24"/>
          <w:szCs w:val="24"/>
        </w:rPr>
        <w:t>иторинга</w:t>
      </w:r>
      <w:r w:rsidR="00C25CBB">
        <w:rPr>
          <w:rFonts w:ascii="Times New Roman" w:hAnsi="Times New Roman"/>
          <w:bCs/>
          <w:sz w:val="24"/>
          <w:szCs w:val="24"/>
        </w:rPr>
        <w:t>;</w:t>
      </w:r>
    </w:p>
    <w:p w14:paraId="428F9F98" w14:textId="77777777" w:rsidR="001F22D8" w:rsidRPr="00C25CBB" w:rsidRDefault="001F22D8" w:rsidP="00C22BB6">
      <w:pPr>
        <w:pStyle w:val="ad"/>
        <w:numPr>
          <w:ilvl w:val="0"/>
          <w:numId w:val="15"/>
        </w:numPr>
        <w:tabs>
          <w:tab w:val="clear" w:pos="1866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C25CBB">
        <w:rPr>
          <w:rFonts w:ascii="Times New Roman" w:hAnsi="Times New Roman"/>
          <w:bCs/>
          <w:sz w:val="24"/>
          <w:szCs w:val="24"/>
        </w:rPr>
        <w:t>формировать пояснительную записку к отчету.</w:t>
      </w:r>
    </w:p>
    <w:p w14:paraId="1AEA6542" w14:textId="77777777" w:rsidR="00B078BD" w:rsidRDefault="0053786D" w:rsidP="005B341C">
      <w:pPr>
        <w:pStyle w:val="1"/>
      </w:pPr>
      <w:bookmarkStart w:id="3" w:name="_Toc437289927"/>
      <w:bookmarkStart w:id="4" w:name="_Toc437290056"/>
      <w:r>
        <w:br w:type="page"/>
      </w:r>
      <w:bookmarkStart w:id="5" w:name="_Toc32251277"/>
      <w:r w:rsidR="00B078BD" w:rsidRPr="00EB727E">
        <w:lastRenderedPageBreak/>
        <w:t>Общие сведения.</w:t>
      </w:r>
      <w:bookmarkEnd w:id="3"/>
      <w:bookmarkEnd w:id="4"/>
      <w:bookmarkEnd w:id="5"/>
    </w:p>
    <w:p w14:paraId="2D3B630E" w14:textId="77777777" w:rsidR="000E61E7" w:rsidRPr="000E61E7" w:rsidRDefault="000E61E7" w:rsidP="000E61E7">
      <w:pPr>
        <w:rPr>
          <w:lang w:val="x-none" w:eastAsia="x-none"/>
        </w:rPr>
      </w:pPr>
    </w:p>
    <w:p w14:paraId="5A53CDE7" w14:textId="77777777" w:rsidR="00F13A79" w:rsidRPr="008D0448" w:rsidRDefault="00B078BD" w:rsidP="00716589">
      <w:pPr>
        <w:ind w:firstLine="426"/>
        <w:jc w:val="both"/>
      </w:pPr>
      <w:r w:rsidRPr="008D0448">
        <w:t>Функционал формирования документов внутреннего финансового контроля доступен из программы «</w:t>
      </w:r>
      <w:r w:rsidR="00F13A79" w:rsidRPr="008D0448">
        <w:t>1</w:t>
      </w:r>
      <w:r w:rsidR="00F13A79" w:rsidRPr="008D0448">
        <w:rPr>
          <w:lang w:val="en-US"/>
        </w:rPr>
        <w:t>C</w:t>
      </w:r>
      <w:r w:rsidR="00F13A79" w:rsidRPr="008D0448">
        <w:t xml:space="preserve">- </w:t>
      </w:r>
      <w:r w:rsidRPr="008D0448">
        <w:t>Финконтроль 8» по кнопке «Внутренний</w:t>
      </w:r>
      <w:r w:rsidR="000E6FBC" w:rsidRPr="008D0448">
        <w:t xml:space="preserve"> финансовый</w:t>
      </w:r>
      <w:r w:rsidRPr="008D0448">
        <w:t xml:space="preserve"> контроль» (см.</w:t>
      </w:r>
      <w:r w:rsidR="008D0448">
        <w:t xml:space="preserve"> </w:t>
      </w:r>
      <w:r w:rsidR="005A7FA5">
        <w:fldChar w:fldCharType="begin"/>
      </w:r>
      <w:r w:rsidR="005A7FA5">
        <w:instrText xml:space="preserve"> REF  _Ref465166928 \h </w:instrText>
      </w:r>
      <w:r w:rsidR="005A7FA5">
        <w:fldChar w:fldCharType="separate"/>
      </w:r>
      <w:r w:rsidR="00D72311">
        <w:t xml:space="preserve">Рис. </w:t>
      </w:r>
      <w:r w:rsidR="00D72311">
        <w:rPr>
          <w:noProof/>
        </w:rPr>
        <w:t>1</w:t>
      </w:r>
      <w:r w:rsidR="005A7FA5">
        <w:fldChar w:fldCharType="end"/>
      </w:r>
      <w:r w:rsidR="00F13A79" w:rsidRPr="008D0448">
        <w:t xml:space="preserve">). </w:t>
      </w:r>
    </w:p>
    <w:p w14:paraId="5C0EEB23" w14:textId="77777777" w:rsidR="00996030" w:rsidRPr="00996030" w:rsidRDefault="00996030" w:rsidP="00996030"/>
    <w:p w14:paraId="435F7DD9" w14:textId="2C6D720C" w:rsidR="008D0448" w:rsidRDefault="00975DCF" w:rsidP="00C61D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42EA9F" wp14:editId="314B2F97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943100" cy="685800"/>
                <wp:effectExtent l="22860" t="17145" r="15240" b="20955"/>
                <wp:wrapNone/>
                <wp:docPr id="1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DAD35" id="AutoShape 16" o:spid="_x0000_s1026" style="position:absolute;margin-left:18pt;margin-top:0;width:153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" filled="f" strokecolor="red" strokeweight="2.25pt"/>
            </w:pict>
          </mc:Fallback>
        </mc:AlternateContent>
      </w:r>
      <w:r w:rsidRPr="00996030">
        <w:rPr>
          <w:noProof/>
          <w:lang w:val="en-US"/>
        </w:rPr>
        <w:drawing>
          <wp:inline distT="0" distB="0" distL="0" distR="0" wp14:anchorId="6B2FC4A7" wp14:editId="20BE1989">
            <wp:extent cx="5543550" cy="209550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95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6BC965" w14:textId="77777777" w:rsidR="00B078BD" w:rsidRPr="008D0448" w:rsidRDefault="008D0448" w:rsidP="008D0448">
      <w:pPr>
        <w:pStyle w:val="af5"/>
        <w:jc w:val="center"/>
        <w:rPr>
          <w:noProof/>
        </w:rPr>
      </w:pPr>
      <w:bookmarkStart w:id="6" w:name="_Ref465166928"/>
      <w:r>
        <w:t xml:space="preserve">Рис. </w:t>
      </w:r>
      <w:fldSimple w:instr=" SEQ Рис. \* ARABIC ">
        <w:r w:rsidR="00D72311">
          <w:rPr>
            <w:noProof/>
          </w:rPr>
          <w:t>1</w:t>
        </w:r>
      </w:fldSimple>
      <w:bookmarkEnd w:id="6"/>
    </w:p>
    <w:p w14:paraId="5F1A002E" w14:textId="77777777" w:rsidR="003119BF" w:rsidRPr="008D0448" w:rsidRDefault="003119BF" w:rsidP="00CA4587"/>
    <w:p w14:paraId="0385D269" w14:textId="77777777" w:rsidR="00FC134A" w:rsidRPr="007D344C" w:rsidRDefault="00B078BD" w:rsidP="00FC134A">
      <w:pPr>
        <w:ind w:firstLine="426"/>
        <w:jc w:val="both"/>
      </w:pPr>
      <w:r>
        <w:t>Блок «</w:t>
      </w:r>
      <w:r w:rsidRPr="007D344C">
        <w:t xml:space="preserve">Внутренний </w:t>
      </w:r>
      <w:r w:rsidR="000E6FBC" w:rsidRPr="007D344C">
        <w:t xml:space="preserve">финансовый </w:t>
      </w:r>
      <w:r w:rsidRPr="007D344C">
        <w:t>контроль» включает следующие разделы:</w:t>
      </w:r>
    </w:p>
    <w:p w14:paraId="3FE5B6A0" w14:textId="77777777" w:rsidR="000054DF" w:rsidRPr="007D344C" w:rsidRDefault="000054DF" w:rsidP="00C22BB6">
      <w:pPr>
        <w:numPr>
          <w:ilvl w:val="0"/>
          <w:numId w:val="4"/>
        </w:numPr>
        <w:jc w:val="both"/>
      </w:pPr>
      <w:r w:rsidRPr="007D344C">
        <w:t>«Матрицы рисков», в котором ведутся матрицы рисков в разрезе структурных подразделений учреждения;</w:t>
      </w:r>
    </w:p>
    <w:p w14:paraId="6A9BDF9B" w14:textId="77777777" w:rsidR="00FC134A" w:rsidRPr="005731B1" w:rsidRDefault="00B078BD" w:rsidP="00C22BB6">
      <w:pPr>
        <w:numPr>
          <w:ilvl w:val="0"/>
          <w:numId w:val="4"/>
        </w:numPr>
        <w:jc w:val="both"/>
      </w:pPr>
      <w:r w:rsidRPr="007D344C">
        <w:t xml:space="preserve">«Карты внутреннего </w:t>
      </w:r>
      <w:r w:rsidR="000E6FBC" w:rsidRPr="007D344C">
        <w:t xml:space="preserve">финансового </w:t>
      </w:r>
      <w:r w:rsidRPr="007D344C">
        <w:t>контроля</w:t>
      </w:r>
      <w:r>
        <w:t xml:space="preserve">», в котором ведутся карты в разрезе </w:t>
      </w:r>
      <w:r w:rsidRPr="005731B1">
        <w:t>струк</w:t>
      </w:r>
      <w:r w:rsidR="00CC3BF7" w:rsidRPr="005731B1">
        <w:t>турных подразделений учреждения;</w:t>
      </w:r>
    </w:p>
    <w:p w14:paraId="78DE2216" w14:textId="77777777" w:rsidR="00FC134A" w:rsidRPr="005731B1" w:rsidRDefault="00B078BD" w:rsidP="00C22BB6">
      <w:pPr>
        <w:numPr>
          <w:ilvl w:val="0"/>
          <w:numId w:val="4"/>
        </w:numPr>
        <w:jc w:val="both"/>
      </w:pPr>
      <w:r w:rsidRPr="005731B1">
        <w:t>«Журнал</w:t>
      </w:r>
      <w:r w:rsidR="00CC3BF7" w:rsidRPr="005731B1">
        <w:t>ы</w:t>
      </w:r>
      <w:r w:rsidRPr="005731B1">
        <w:t xml:space="preserve"> внутреннего </w:t>
      </w:r>
      <w:r w:rsidR="000E6FBC" w:rsidRPr="005731B1">
        <w:t xml:space="preserve">финансового </w:t>
      </w:r>
      <w:r w:rsidRPr="005731B1">
        <w:t>контроля», в котором формируются журналы в разрезе струк</w:t>
      </w:r>
      <w:r w:rsidR="00CC3BF7" w:rsidRPr="005731B1">
        <w:t>турных подразделений учреждения;</w:t>
      </w:r>
    </w:p>
    <w:p w14:paraId="7CCE8B97" w14:textId="77777777" w:rsidR="00A82943" w:rsidRPr="005731B1" w:rsidRDefault="00A82943" w:rsidP="00C22BB6">
      <w:pPr>
        <w:numPr>
          <w:ilvl w:val="0"/>
          <w:numId w:val="4"/>
        </w:numPr>
        <w:jc w:val="both"/>
      </w:pPr>
      <w:r w:rsidRPr="005731B1">
        <w:t xml:space="preserve">«Отчеты внутреннего финансового контроля», в котором формируются отчеты в </w:t>
      </w:r>
      <w:r w:rsidR="00B156AF" w:rsidRPr="005731B1">
        <w:t>целом по учреждению</w:t>
      </w:r>
      <w:r w:rsidRPr="005731B1">
        <w:t>;</w:t>
      </w:r>
    </w:p>
    <w:p w14:paraId="1ACE2BC0" w14:textId="77777777" w:rsidR="00B078BD" w:rsidRPr="00F11987" w:rsidRDefault="00B078BD" w:rsidP="00C22BB6">
      <w:pPr>
        <w:numPr>
          <w:ilvl w:val="0"/>
          <w:numId w:val="4"/>
        </w:numPr>
        <w:jc w:val="both"/>
      </w:pPr>
      <w:r w:rsidRPr="005731B1">
        <w:t xml:space="preserve">«Справочники внутреннего </w:t>
      </w:r>
      <w:r w:rsidR="000E6FBC" w:rsidRPr="005731B1">
        <w:t>финансового</w:t>
      </w:r>
      <w:r w:rsidR="000E6FBC">
        <w:t xml:space="preserve"> </w:t>
      </w:r>
      <w:r>
        <w:t>контроля», в котором</w:t>
      </w:r>
      <w:r w:rsidR="00FC134A">
        <w:t xml:space="preserve"> возможно </w:t>
      </w:r>
      <w:r w:rsidR="00FC134A" w:rsidRPr="00F11987">
        <w:t>добавление нормативно-</w:t>
      </w:r>
      <w:r w:rsidRPr="00F11987">
        <w:t xml:space="preserve">справочной информации, необходимой для формирования документов внутреннего </w:t>
      </w:r>
      <w:r w:rsidR="000E6FBC" w:rsidRPr="00F11987">
        <w:t xml:space="preserve">финансового </w:t>
      </w:r>
      <w:r w:rsidR="00094EC0" w:rsidRPr="00F11987">
        <w:t>контроля;</w:t>
      </w:r>
    </w:p>
    <w:p w14:paraId="72711D05" w14:textId="77777777" w:rsidR="00094EC0" w:rsidRPr="00F11987" w:rsidRDefault="00094EC0" w:rsidP="00C22BB6">
      <w:pPr>
        <w:numPr>
          <w:ilvl w:val="0"/>
          <w:numId w:val="4"/>
        </w:numPr>
        <w:jc w:val="both"/>
      </w:pPr>
      <w:r w:rsidRPr="00F11987">
        <w:t>«Аналитические и статистические отчеты», в котором есть возможность формирования дополнительных отчетов.</w:t>
      </w:r>
    </w:p>
    <w:p w14:paraId="78733276" w14:textId="77777777" w:rsidR="00FC134A" w:rsidRDefault="00FC134A" w:rsidP="00886863">
      <w:pPr>
        <w:jc w:val="both"/>
      </w:pPr>
    </w:p>
    <w:p w14:paraId="7663DD90" w14:textId="77777777" w:rsidR="00B078BD" w:rsidRDefault="00B078BD" w:rsidP="00FC134A">
      <w:pPr>
        <w:ind w:firstLine="426"/>
        <w:jc w:val="both"/>
      </w:pPr>
      <w:r w:rsidRPr="005731B1">
        <w:t xml:space="preserve">При начале работы с блоком «Внутренний </w:t>
      </w:r>
      <w:r w:rsidR="000E6FBC" w:rsidRPr="005731B1">
        <w:t xml:space="preserve">финансовый </w:t>
      </w:r>
      <w:r w:rsidRPr="005731B1">
        <w:t xml:space="preserve">контроль» пользователю доступна кнопка «Подготовить подсистему внутреннего </w:t>
      </w:r>
      <w:r w:rsidR="008533D1" w:rsidRPr="005731B1">
        <w:t xml:space="preserve">финансового </w:t>
      </w:r>
      <w:r w:rsidRPr="005731B1">
        <w:t xml:space="preserve">контроля к работе», необходимая для </w:t>
      </w:r>
      <w:r w:rsidRPr="007D344C">
        <w:t xml:space="preserve">начального заполнения данными справочников блока «Внутренний </w:t>
      </w:r>
      <w:r w:rsidR="000E6FBC" w:rsidRPr="007D344C">
        <w:t xml:space="preserve">финансовый </w:t>
      </w:r>
      <w:r w:rsidRPr="007D344C">
        <w:t>контроль»</w:t>
      </w:r>
      <w:r w:rsidR="000054DF" w:rsidRPr="007D344C">
        <w:t>,</w:t>
      </w:r>
      <w:r w:rsidRPr="007D344C">
        <w:t xml:space="preserve"> </w:t>
      </w:r>
      <w:r w:rsidR="000054DF" w:rsidRPr="007D344C">
        <w:t>формирования матрицы рисков и</w:t>
      </w:r>
      <w:r w:rsidRPr="007D344C">
        <w:t xml:space="preserve"> создания предопределенной (заранее сформированной) карты в части контрольных действий</w:t>
      </w:r>
      <w:r w:rsidRPr="005731B1">
        <w:t xml:space="preserve"> (проверок), проводимых с помощью программы «</w:t>
      </w:r>
      <w:r w:rsidR="00594247">
        <w:t>1С-Финконтроль 8</w:t>
      </w:r>
      <w:r w:rsidRPr="005731B1">
        <w:t>».</w:t>
      </w:r>
    </w:p>
    <w:p w14:paraId="7037D186" w14:textId="77777777" w:rsidR="00B078BD" w:rsidRDefault="00B078BD" w:rsidP="00FC134A">
      <w:pPr>
        <w:ind w:firstLine="426"/>
        <w:jc w:val="both"/>
      </w:pPr>
    </w:p>
    <w:p w14:paraId="286DF765" w14:textId="77777777" w:rsidR="00B078BD" w:rsidRPr="007D344C" w:rsidRDefault="00B078BD" w:rsidP="000E61E7">
      <w:pPr>
        <w:jc w:val="both"/>
        <w:rPr>
          <w:b/>
          <w:bCs/>
        </w:rPr>
      </w:pPr>
      <w:r w:rsidRPr="007D344C">
        <w:rPr>
          <w:b/>
          <w:bCs/>
        </w:rPr>
        <w:t xml:space="preserve">Порядок работы с блоком «Внутренний </w:t>
      </w:r>
      <w:r w:rsidR="00BB620A" w:rsidRPr="007D344C">
        <w:rPr>
          <w:b/>
          <w:bCs/>
        </w:rPr>
        <w:t xml:space="preserve">финансовый </w:t>
      </w:r>
      <w:r w:rsidR="00CC3BF7" w:rsidRPr="007D344C">
        <w:rPr>
          <w:b/>
          <w:bCs/>
        </w:rPr>
        <w:t>контроль»</w:t>
      </w:r>
      <w:r w:rsidRPr="007D344C">
        <w:rPr>
          <w:b/>
          <w:bCs/>
        </w:rPr>
        <w:t>:</w:t>
      </w:r>
    </w:p>
    <w:p w14:paraId="1DB89EF5" w14:textId="77777777" w:rsidR="00ED78FA" w:rsidRPr="007D344C" w:rsidRDefault="00ED78FA" w:rsidP="000E61E7">
      <w:pPr>
        <w:jc w:val="both"/>
        <w:rPr>
          <w:b/>
          <w:bCs/>
        </w:rPr>
      </w:pPr>
    </w:p>
    <w:p w14:paraId="4EB6D87F" w14:textId="77777777" w:rsidR="000054DF" w:rsidRPr="007D344C" w:rsidRDefault="000054DF" w:rsidP="00C22BB6">
      <w:pPr>
        <w:numPr>
          <w:ilvl w:val="0"/>
          <w:numId w:val="5"/>
        </w:numPr>
        <w:ind w:left="284"/>
        <w:jc w:val="both"/>
      </w:pPr>
      <w:r w:rsidRPr="007D344C">
        <w:t>Необ</w:t>
      </w:r>
      <w:r w:rsidR="00B82CC8" w:rsidRPr="007D344C">
        <w:t>ходимо подготовить перечень операций, определив для них значимые риски</w:t>
      </w:r>
      <w:r w:rsidR="00161E4E" w:rsidRPr="007D344C">
        <w:t>.</w:t>
      </w:r>
    </w:p>
    <w:p w14:paraId="579C6284" w14:textId="77777777" w:rsidR="00FC134A" w:rsidRPr="007D344C" w:rsidRDefault="00D11300" w:rsidP="00C22BB6">
      <w:pPr>
        <w:numPr>
          <w:ilvl w:val="0"/>
          <w:numId w:val="5"/>
        </w:numPr>
        <w:ind w:left="284"/>
        <w:jc w:val="both"/>
      </w:pPr>
      <w:r w:rsidRPr="007D344C">
        <w:t>Н</w:t>
      </w:r>
      <w:r w:rsidR="00B078BD" w:rsidRPr="007D344C">
        <w:t xml:space="preserve">еобходимо сформировать, </w:t>
      </w:r>
      <w:r w:rsidR="00FC134A" w:rsidRPr="007D344C">
        <w:t>распечатать и</w:t>
      </w:r>
      <w:r w:rsidR="00B078BD" w:rsidRPr="007D344C">
        <w:t xml:space="preserve"> утвердить карты Ваше</w:t>
      </w:r>
      <w:r w:rsidRPr="007D344C">
        <w:t>й</w:t>
      </w:r>
      <w:r w:rsidR="00B078BD" w:rsidRPr="007D344C">
        <w:t xml:space="preserve"> </w:t>
      </w:r>
      <w:r w:rsidR="008533D1" w:rsidRPr="007D344C">
        <w:t>организации</w:t>
      </w:r>
      <w:r w:rsidR="00B078BD" w:rsidRPr="007D344C">
        <w:t>, при необходимости дополнив справочники.</w:t>
      </w:r>
      <w:r w:rsidR="00EB3C77" w:rsidRPr="007D344C">
        <w:t xml:space="preserve"> </w:t>
      </w:r>
    </w:p>
    <w:p w14:paraId="257C4EC0" w14:textId="77777777" w:rsidR="00FC134A" w:rsidRPr="00CB4326" w:rsidRDefault="00B078BD" w:rsidP="00C22BB6">
      <w:pPr>
        <w:numPr>
          <w:ilvl w:val="0"/>
          <w:numId w:val="5"/>
        </w:numPr>
        <w:ind w:left="284"/>
        <w:jc w:val="both"/>
      </w:pPr>
      <w:r w:rsidRPr="007D344C">
        <w:t xml:space="preserve">При проведении контрольных действий в </w:t>
      </w:r>
      <w:r w:rsidR="00EB3C77" w:rsidRPr="007D344C">
        <w:t>у</w:t>
      </w:r>
      <w:r w:rsidRPr="007D344C">
        <w:t>чреждении</w:t>
      </w:r>
      <w:r w:rsidRPr="00CB4326">
        <w:t xml:space="preserve"> –</w:t>
      </w:r>
      <w:r w:rsidR="00CB4326" w:rsidRPr="00CB4326">
        <w:t xml:space="preserve"> </w:t>
      </w:r>
      <w:r w:rsidR="00EB3C77" w:rsidRPr="00CB4326">
        <w:t>заносить результаты проверок в журнал, формируя, таким образом</w:t>
      </w:r>
      <w:r w:rsidR="008C26AB" w:rsidRPr="00CB4326">
        <w:t xml:space="preserve">, его предварительную структуру. </w:t>
      </w:r>
      <w:r w:rsidRPr="00CB4326">
        <w:t>При проведении проверок правильности ведения учета с помощью программы «</w:t>
      </w:r>
      <w:r w:rsidR="00594247">
        <w:t>1С-Финконтроль 8</w:t>
      </w:r>
      <w:r w:rsidRPr="00CB4326">
        <w:t xml:space="preserve">», </w:t>
      </w:r>
      <w:r w:rsidRPr="00CB4326">
        <w:lastRenderedPageBreak/>
        <w:t xml:space="preserve">обнаруженные </w:t>
      </w:r>
      <w:r w:rsidR="008C26AB" w:rsidRPr="00CB4326">
        <w:t xml:space="preserve">по итогам такого анализа </w:t>
      </w:r>
      <w:r w:rsidRPr="00CB4326">
        <w:t xml:space="preserve">ошибки записываются в журнал </w:t>
      </w:r>
      <w:r w:rsidR="000E6FBC" w:rsidRPr="00CB4326">
        <w:t>автоматически.</w:t>
      </w:r>
    </w:p>
    <w:p w14:paraId="2CE5EBB3" w14:textId="77777777" w:rsidR="00B078BD" w:rsidRPr="00CB4326" w:rsidRDefault="00B078BD" w:rsidP="00C22BB6">
      <w:pPr>
        <w:numPr>
          <w:ilvl w:val="0"/>
          <w:numId w:val="5"/>
        </w:numPr>
        <w:ind w:left="284"/>
        <w:jc w:val="both"/>
      </w:pPr>
      <w:r w:rsidRPr="00CB4326">
        <w:t xml:space="preserve">Уполномоченное лицо должно с определенной периодичностью </w:t>
      </w:r>
      <w:r w:rsidR="000E6FBC" w:rsidRPr="00CB4326">
        <w:t>анализировать предварительный журнал</w:t>
      </w:r>
      <w:r w:rsidRPr="00CB4326">
        <w:t xml:space="preserve"> и отмечать те строки, которые включаются в </w:t>
      </w:r>
      <w:r w:rsidR="000E6FBC" w:rsidRPr="00CB4326">
        <w:t xml:space="preserve">его </w:t>
      </w:r>
      <w:r w:rsidRPr="00CB4326">
        <w:t>печатную форму. После этого журнал за истекший период может быть распечатан и сброшюрован.</w:t>
      </w:r>
    </w:p>
    <w:p w14:paraId="0B90049A" w14:textId="77777777" w:rsidR="00D11300" w:rsidRPr="005731B1" w:rsidRDefault="00040701" w:rsidP="00C22BB6">
      <w:pPr>
        <w:numPr>
          <w:ilvl w:val="0"/>
          <w:numId w:val="5"/>
        </w:numPr>
        <w:ind w:left="284"/>
        <w:jc w:val="both"/>
      </w:pPr>
      <w:r w:rsidRPr="005731B1">
        <w:t>С периодичностью, установленной пол</w:t>
      </w:r>
      <w:r w:rsidR="005731B1" w:rsidRPr="005731B1">
        <w:t>ожением о внутреннем финансовом контроле</w:t>
      </w:r>
      <w:r w:rsidRPr="005731B1">
        <w:t xml:space="preserve"> в учреждении</w:t>
      </w:r>
      <w:r w:rsidR="008C26AB">
        <w:t>,</w:t>
      </w:r>
      <w:r w:rsidR="00C31F03">
        <w:t xml:space="preserve"> </w:t>
      </w:r>
      <w:r w:rsidR="00C31F03" w:rsidRPr="00C31F03">
        <w:t>у</w:t>
      </w:r>
      <w:r w:rsidRPr="005731B1">
        <w:t>полномоченное лицо должно формировать отчет о результатах внутреннего финансового контроля</w:t>
      </w:r>
      <w:r w:rsidR="00D11300" w:rsidRPr="005731B1">
        <w:t>.</w:t>
      </w:r>
    </w:p>
    <w:p w14:paraId="2F0D41DE" w14:textId="77777777" w:rsidR="00FC134A" w:rsidRDefault="00FC134A" w:rsidP="00FC134A">
      <w:pPr>
        <w:ind w:left="-76"/>
        <w:jc w:val="both"/>
      </w:pPr>
    </w:p>
    <w:p w14:paraId="2AA4A4C9" w14:textId="77777777" w:rsidR="00B078BD" w:rsidRDefault="00B078BD" w:rsidP="00102282">
      <w:pPr>
        <w:ind w:firstLine="426"/>
        <w:jc w:val="both"/>
      </w:pPr>
      <w:r>
        <w:t xml:space="preserve">Ниже подробнее рассмотрены этапы работы с блоком «Внутренний </w:t>
      </w:r>
      <w:r w:rsidR="00102282">
        <w:t xml:space="preserve">финансовый </w:t>
      </w:r>
      <w:r>
        <w:t>контроль».</w:t>
      </w:r>
    </w:p>
    <w:p w14:paraId="09528345" w14:textId="77777777" w:rsidR="00B078BD" w:rsidRDefault="00B078BD" w:rsidP="00B078BD">
      <w:pPr>
        <w:ind w:firstLine="708"/>
        <w:jc w:val="both"/>
      </w:pPr>
    </w:p>
    <w:p w14:paraId="3D82B626" w14:textId="77777777" w:rsidR="00B078BD" w:rsidRPr="005731B1" w:rsidRDefault="00B078BD" w:rsidP="00FC134A">
      <w:pPr>
        <w:pStyle w:val="1"/>
      </w:pPr>
      <w:bookmarkStart w:id="7" w:name="_Toc437289928"/>
      <w:bookmarkStart w:id="8" w:name="_Toc437290057"/>
      <w:bookmarkStart w:id="9" w:name="_Toc32251278"/>
      <w:r>
        <w:t>По</w:t>
      </w:r>
      <w:r w:rsidRPr="005731B1">
        <w:t xml:space="preserve">дготовка блока «Внутренний </w:t>
      </w:r>
      <w:r w:rsidR="00102282" w:rsidRPr="005731B1">
        <w:rPr>
          <w:lang w:val="ru-RU"/>
        </w:rPr>
        <w:t xml:space="preserve">финансовый </w:t>
      </w:r>
      <w:r w:rsidRPr="005731B1">
        <w:t>контроль» к работе.</w:t>
      </w:r>
      <w:bookmarkEnd w:id="7"/>
      <w:bookmarkEnd w:id="8"/>
      <w:bookmarkEnd w:id="9"/>
    </w:p>
    <w:p w14:paraId="5A929F9A" w14:textId="77777777" w:rsidR="00B078BD" w:rsidRPr="005731B1" w:rsidRDefault="00B078BD" w:rsidP="00FC134A">
      <w:pPr>
        <w:pStyle w:val="2"/>
      </w:pPr>
      <w:bookmarkStart w:id="10" w:name="_Toc437289929"/>
      <w:bookmarkStart w:id="11" w:name="_Toc437290058"/>
      <w:bookmarkStart w:id="12" w:name="_Toc32251279"/>
      <w:r w:rsidRPr="005731B1">
        <w:t xml:space="preserve">Начальное заполнение данными, необходимыми для формирования документов внутреннего </w:t>
      </w:r>
      <w:r w:rsidR="00102282" w:rsidRPr="005731B1">
        <w:rPr>
          <w:lang w:val="ru-RU"/>
        </w:rPr>
        <w:t xml:space="preserve">финансового </w:t>
      </w:r>
      <w:r w:rsidRPr="005731B1">
        <w:t xml:space="preserve">контроля, формирование предопределенной карты внутреннего </w:t>
      </w:r>
      <w:r w:rsidR="00102282" w:rsidRPr="005731B1">
        <w:rPr>
          <w:lang w:val="ru-RU"/>
        </w:rPr>
        <w:t xml:space="preserve">финансового </w:t>
      </w:r>
      <w:r w:rsidRPr="005731B1">
        <w:t>контроля.</w:t>
      </w:r>
      <w:bookmarkEnd w:id="10"/>
      <w:bookmarkEnd w:id="11"/>
      <w:bookmarkEnd w:id="12"/>
    </w:p>
    <w:p w14:paraId="4601C1F1" w14:textId="77777777" w:rsidR="000E61E7" w:rsidRPr="005731B1" w:rsidRDefault="000E61E7" w:rsidP="00FC134A">
      <w:pPr>
        <w:ind w:firstLine="426"/>
        <w:jc w:val="both"/>
      </w:pPr>
    </w:p>
    <w:p w14:paraId="4C7A2313" w14:textId="77777777" w:rsidR="00B078BD" w:rsidRPr="005731B1" w:rsidRDefault="00B078BD" w:rsidP="00FC134A">
      <w:pPr>
        <w:ind w:firstLine="426"/>
        <w:jc w:val="both"/>
      </w:pPr>
      <w:r w:rsidRPr="005731B1">
        <w:t xml:space="preserve">Данная операция выполняется один раз при начале работы с блоком «Внутренний </w:t>
      </w:r>
      <w:r w:rsidR="00102282" w:rsidRPr="005731B1">
        <w:t xml:space="preserve">финансовый </w:t>
      </w:r>
      <w:r w:rsidRPr="005731B1">
        <w:t>ко</w:t>
      </w:r>
      <w:r w:rsidR="00102282" w:rsidRPr="005731B1">
        <w:t>нтроль». Пользователю необходимо</w:t>
      </w:r>
      <w:r w:rsidRPr="005731B1">
        <w:t xml:space="preserve"> выбрать раздел «Внутренний </w:t>
      </w:r>
      <w:r w:rsidR="00102282" w:rsidRPr="005731B1">
        <w:t xml:space="preserve">финансовый </w:t>
      </w:r>
      <w:r w:rsidRPr="005731B1">
        <w:t>контроль» в главном окне программы «</w:t>
      </w:r>
      <w:r w:rsidR="00594247">
        <w:t>1С-Финконтроль 8</w:t>
      </w:r>
      <w:r w:rsidRPr="005731B1">
        <w:t xml:space="preserve">» и нажать кнопку «Подготовить подсистему внутреннего </w:t>
      </w:r>
      <w:r w:rsidR="001C45FD" w:rsidRPr="005731B1">
        <w:t xml:space="preserve">финансового </w:t>
      </w:r>
      <w:r w:rsidRPr="005731B1">
        <w:t>контроля к работе» (см.</w:t>
      </w:r>
      <w:r w:rsidR="008D0448">
        <w:t xml:space="preserve"> </w:t>
      </w:r>
      <w:r w:rsidR="008D0448">
        <w:fldChar w:fldCharType="begin"/>
      </w:r>
      <w:r w:rsidR="008D0448">
        <w:instrText xml:space="preserve"> REF _Ref465167010 \h </w:instrText>
      </w:r>
      <w:r w:rsidR="008D0448">
        <w:fldChar w:fldCharType="separate"/>
      </w:r>
      <w:r w:rsidR="00D72311">
        <w:t xml:space="preserve">Рис. </w:t>
      </w:r>
      <w:r w:rsidR="00D72311">
        <w:rPr>
          <w:noProof/>
        </w:rPr>
        <w:t>2</w:t>
      </w:r>
      <w:r w:rsidR="008D0448">
        <w:fldChar w:fldCharType="end"/>
      </w:r>
      <w:r w:rsidRPr="005731B1">
        <w:t>).</w:t>
      </w:r>
    </w:p>
    <w:p w14:paraId="04A078A8" w14:textId="77777777" w:rsidR="000639AE" w:rsidRDefault="000639AE" w:rsidP="000639AE">
      <w:pPr>
        <w:ind w:firstLine="426"/>
        <w:jc w:val="both"/>
      </w:pPr>
      <w:r w:rsidRPr="005731B1">
        <w:t xml:space="preserve">В блоке </w:t>
      </w:r>
      <w:r w:rsidRPr="007D344C">
        <w:t>«Внутренний финансовый контроль» будут заполнены справочники, подготовлена матрица рисков и создана предопределенная (заполненная готовыми данными) карта в части контрольных действий</w:t>
      </w:r>
      <w:r w:rsidRPr="005731B1">
        <w:t xml:space="preserve"> (видов проверок), проводимых с помощью программы «</w:t>
      </w:r>
      <w:r>
        <w:t xml:space="preserve">1С-Финконтроль 8». </w:t>
      </w:r>
    </w:p>
    <w:p w14:paraId="1B4175F6" w14:textId="77777777" w:rsidR="00B078BD" w:rsidRPr="005731B1" w:rsidRDefault="00B078BD" w:rsidP="00B078BD">
      <w:pPr>
        <w:ind w:firstLine="720"/>
        <w:jc w:val="both"/>
      </w:pPr>
    </w:p>
    <w:p w14:paraId="3957294C" w14:textId="66B7FE76" w:rsidR="008D0448" w:rsidRDefault="00975DCF" w:rsidP="008D0448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983447" wp14:editId="5EEA89DE">
                <wp:simplePos x="0" y="0"/>
                <wp:positionH relativeFrom="column">
                  <wp:posOffset>4686300</wp:posOffset>
                </wp:positionH>
                <wp:positionV relativeFrom="paragraph">
                  <wp:posOffset>1485900</wp:posOffset>
                </wp:positionV>
                <wp:extent cx="0" cy="1714500"/>
                <wp:effectExtent l="57150" t="9525" r="57150" b="19050"/>
                <wp:wrapNone/>
                <wp:docPr id="12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E737F" id="Line 171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17pt" to="36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1A5A24" wp14:editId="6467FE26">
                <wp:simplePos x="0" y="0"/>
                <wp:positionH relativeFrom="column">
                  <wp:posOffset>4457700</wp:posOffset>
                </wp:positionH>
                <wp:positionV relativeFrom="paragraph">
                  <wp:posOffset>1600200</wp:posOffset>
                </wp:positionV>
                <wp:extent cx="0" cy="2057400"/>
                <wp:effectExtent l="0" t="0" r="0" b="0"/>
                <wp:wrapNone/>
                <wp:docPr id="12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807A9" id="Line 167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6pt" to="351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" stroked="f">
                <v:stroke endarrow="block"/>
              </v:line>
            </w:pict>
          </mc:Fallback>
        </mc:AlternateContent>
      </w:r>
      <w:r w:rsidRPr="005731B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00E275" wp14:editId="56681BE3">
                <wp:simplePos x="0" y="0"/>
                <wp:positionH relativeFrom="column">
                  <wp:posOffset>2286000</wp:posOffset>
                </wp:positionH>
                <wp:positionV relativeFrom="paragraph">
                  <wp:posOffset>960120</wp:posOffset>
                </wp:positionV>
                <wp:extent cx="3314700" cy="457200"/>
                <wp:effectExtent l="19050" t="17145" r="19050" b="20955"/>
                <wp:wrapNone/>
                <wp:docPr id="1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1840D" id="AutoShape 16" o:spid="_x0000_s1026" style="position:absolute;margin-left:180pt;margin-top:75.6pt;width:261pt;height:3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" filled="f" strokecolor="red" strokeweight="2.25pt"/>
            </w:pict>
          </mc:Fallback>
        </mc:AlternateContent>
      </w:r>
      <w:r w:rsidRPr="005731B1">
        <w:rPr>
          <w:noProof/>
        </w:rPr>
        <w:drawing>
          <wp:inline distT="0" distB="0" distL="0" distR="0" wp14:anchorId="36FC7201" wp14:editId="293B410C">
            <wp:extent cx="5657850" cy="2133600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3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D814A9" w14:textId="27D77429" w:rsidR="00886863" w:rsidRDefault="00975DCF" w:rsidP="008D044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AE5F7E" wp14:editId="453BF29E">
                <wp:simplePos x="0" y="0"/>
                <wp:positionH relativeFrom="column">
                  <wp:posOffset>1943100</wp:posOffset>
                </wp:positionH>
                <wp:positionV relativeFrom="paragraph">
                  <wp:posOffset>1280160</wp:posOffset>
                </wp:positionV>
                <wp:extent cx="3657600" cy="4229100"/>
                <wp:effectExtent l="19050" t="22860" r="19050" b="15240"/>
                <wp:wrapNone/>
                <wp:docPr id="1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22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909B0" id="AutoShape 16" o:spid="_x0000_s1026" style="position:absolute;margin-left:153pt;margin-top:100.8pt;width:4in;height:33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592110E" wp14:editId="1ECFBBD9">
                <wp:simplePos x="0" y="0"/>
                <wp:positionH relativeFrom="column">
                  <wp:posOffset>6858000</wp:posOffset>
                </wp:positionH>
                <wp:positionV relativeFrom="paragraph">
                  <wp:posOffset>22860</wp:posOffset>
                </wp:positionV>
                <wp:extent cx="0" cy="2286000"/>
                <wp:effectExtent l="0" t="3810" r="0" b="0"/>
                <wp:wrapNone/>
                <wp:docPr id="11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FB5E6" id="Line 16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1.8pt" to="540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" stroked="f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FA52D55" wp14:editId="4084FDF8">
            <wp:extent cx="5667375" cy="5562600"/>
            <wp:effectExtent l="19050" t="1905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56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9D7F3E" w14:textId="77777777" w:rsidR="00E90554" w:rsidRPr="005731B1" w:rsidRDefault="008D0448" w:rsidP="008D0448">
      <w:pPr>
        <w:pStyle w:val="af5"/>
        <w:jc w:val="center"/>
      </w:pPr>
      <w:bookmarkStart w:id="13" w:name="_Ref465167010"/>
      <w:r>
        <w:t xml:space="preserve">Рис. </w:t>
      </w:r>
      <w:fldSimple w:instr=" SEQ Рис. \* ARABIC ">
        <w:r w:rsidR="00D72311">
          <w:rPr>
            <w:noProof/>
          </w:rPr>
          <w:t>2</w:t>
        </w:r>
      </w:fldSimple>
      <w:bookmarkEnd w:id="13"/>
    </w:p>
    <w:p w14:paraId="58276449" w14:textId="77777777" w:rsidR="00B078BD" w:rsidRPr="005731B1" w:rsidRDefault="00B078BD" w:rsidP="00B078BD">
      <w:pPr>
        <w:ind w:left="360"/>
      </w:pPr>
    </w:p>
    <w:p w14:paraId="7A3F1A9C" w14:textId="77777777" w:rsidR="00B078BD" w:rsidRDefault="00B078BD" w:rsidP="000E61E7">
      <w:pPr>
        <w:ind w:left="360" w:firstLine="426"/>
        <w:jc w:val="both"/>
      </w:pPr>
    </w:p>
    <w:p w14:paraId="61ECC78F" w14:textId="77777777" w:rsidR="00B078BD" w:rsidRPr="006E3F33" w:rsidRDefault="00B078BD" w:rsidP="000E61E7">
      <w:pPr>
        <w:pStyle w:val="2"/>
      </w:pPr>
      <w:bookmarkStart w:id="14" w:name="_Toc437289930"/>
      <w:bookmarkStart w:id="15" w:name="_Toc437290059"/>
      <w:bookmarkStart w:id="16" w:name="_Toc32251280"/>
      <w:r w:rsidRPr="006E3F33">
        <w:t xml:space="preserve">Справочники внутреннего </w:t>
      </w:r>
      <w:r w:rsidR="00102282">
        <w:rPr>
          <w:lang w:val="ru-RU"/>
        </w:rPr>
        <w:t xml:space="preserve">финансового </w:t>
      </w:r>
      <w:r w:rsidRPr="006E3F33">
        <w:t>контроля.</w:t>
      </w:r>
      <w:bookmarkEnd w:id="14"/>
      <w:bookmarkEnd w:id="15"/>
      <w:bookmarkEnd w:id="16"/>
    </w:p>
    <w:p w14:paraId="53B0A093" w14:textId="77777777" w:rsidR="00B078BD" w:rsidRDefault="00B078BD" w:rsidP="00B078BD">
      <w:pPr>
        <w:ind w:firstLine="360"/>
        <w:jc w:val="both"/>
      </w:pPr>
    </w:p>
    <w:p w14:paraId="3A0D0942" w14:textId="77777777" w:rsidR="00B078BD" w:rsidRDefault="00B078BD" w:rsidP="000E61E7">
      <w:pPr>
        <w:ind w:firstLine="426"/>
        <w:jc w:val="both"/>
      </w:pPr>
      <w:r>
        <w:t xml:space="preserve">После начального заполнения данными блока «Внутренний </w:t>
      </w:r>
      <w:r w:rsidR="00102282">
        <w:t xml:space="preserve">финансовый </w:t>
      </w:r>
      <w:r>
        <w:t>контроль»</w:t>
      </w:r>
      <w:r w:rsidR="001F2B50">
        <w:t>,</w:t>
      </w:r>
      <w:r>
        <w:t xml:space="preserve"> Вы можете перейти в раздел «Справочники внутреннего </w:t>
      </w:r>
      <w:r w:rsidR="00174AAB">
        <w:t xml:space="preserve">финансового </w:t>
      </w:r>
      <w:r>
        <w:t xml:space="preserve">контроля» и дополнить их данными о Вашей организации: ввести подразделения, ответственные за выполнение бюджетных процедур, а также список сотрудников, ответственных за выполнение этих процедур и сотрудников, ответственных за выполнение контрольных действий. Также возможно пополнить другие справочники. </w:t>
      </w:r>
    </w:p>
    <w:p w14:paraId="21290B5C" w14:textId="77777777" w:rsidR="000E61E7" w:rsidRDefault="000E61E7" w:rsidP="00B078BD">
      <w:pPr>
        <w:ind w:firstLine="360"/>
        <w:jc w:val="both"/>
      </w:pPr>
    </w:p>
    <w:p w14:paraId="3EA58EDB" w14:textId="77777777" w:rsidR="00B078BD" w:rsidRDefault="00B078BD" w:rsidP="000E61E7">
      <w:pPr>
        <w:ind w:firstLine="426"/>
        <w:jc w:val="both"/>
        <w:rPr>
          <w:i/>
          <w:iCs/>
        </w:rPr>
      </w:pPr>
      <w:r w:rsidRPr="000E61E7">
        <w:rPr>
          <w:b/>
          <w:i/>
          <w:iCs/>
        </w:rPr>
        <w:t>Внимание!</w:t>
      </w:r>
      <w:r w:rsidRPr="006E3F33">
        <w:rPr>
          <w:i/>
          <w:iCs/>
        </w:rPr>
        <w:t xml:space="preserve"> Пополнение и редактирование справочников доступно также и из </w:t>
      </w:r>
      <w:r w:rsidRPr="007D344C">
        <w:rPr>
          <w:i/>
          <w:iCs/>
        </w:rPr>
        <w:t xml:space="preserve">документов внутреннего </w:t>
      </w:r>
      <w:r w:rsidR="00174AAB" w:rsidRPr="007D344C">
        <w:rPr>
          <w:i/>
          <w:iCs/>
        </w:rPr>
        <w:t xml:space="preserve">финансового </w:t>
      </w:r>
      <w:r w:rsidRPr="007D344C">
        <w:rPr>
          <w:i/>
          <w:iCs/>
        </w:rPr>
        <w:t xml:space="preserve">контроля – </w:t>
      </w:r>
      <w:r w:rsidR="00B82CC8" w:rsidRPr="007D344C">
        <w:rPr>
          <w:i/>
          <w:iCs/>
        </w:rPr>
        <w:t>матрицы рисков и карт</w:t>
      </w:r>
      <w:r w:rsidRPr="007D344C">
        <w:rPr>
          <w:i/>
          <w:iCs/>
        </w:rPr>
        <w:t>.</w:t>
      </w:r>
      <w:r w:rsidRPr="006E3F33">
        <w:rPr>
          <w:i/>
          <w:iCs/>
        </w:rPr>
        <w:t xml:space="preserve"> Поэтому пользователь, после проведения начального заполнения блока внутреннего </w:t>
      </w:r>
      <w:r w:rsidR="00174AAB">
        <w:rPr>
          <w:i/>
          <w:iCs/>
        </w:rPr>
        <w:t xml:space="preserve">финансового </w:t>
      </w:r>
      <w:r w:rsidRPr="006E3F33">
        <w:rPr>
          <w:i/>
          <w:iCs/>
        </w:rPr>
        <w:t>контроля данными, может сразу п</w:t>
      </w:r>
      <w:r w:rsidR="00174AAB">
        <w:rPr>
          <w:i/>
          <w:iCs/>
        </w:rPr>
        <w:t xml:space="preserve">риступать к </w:t>
      </w:r>
      <w:r w:rsidR="00174AAB" w:rsidRPr="007D344C">
        <w:rPr>
          <w:i/>
          <w:iCs/>
        </w:rPr>
        <w:t xml:space="preserve">редактированию </w:t>
      </w:r>
      <w:r w:rsidR="00B82CC8" w:rsidRPr="007D344C">
        <w:rPr>
          <w:i/>
          <w:iCs/>
        </w:rPr>
        <w:t>документов ВФК</w:t>
      </w:r>
      <w:r w:rsidRPr="007D344C">
        <w:rPr>
          <w:i/>
          <w:iCs/>
        </w:rPr>
        <w:t>, интерактивно добавляя в справочники необходимые элементы по мере необходимости</w:t>
      </w:r>
      <w:r w:rsidRPr="006E3F33">
        <w:rPr>
          <w:i/>
          <w:iCs/>
        </w:rPr>
        <w:t>.</w:t>
      </w:r>
    </w:p>
    <w:p w14:paraId="70663781" w14:textId="77777777" w:rsidR="000E61E7" w:rsidRPr="006E3F33" w:rsidRDefault="000E61E7" w:rsidP="00B078BD">
      <w:pPr>
        <w:ind w:firstLine="360"/>
        <w:jc w:val="both"/>
        <w:rPr>
          <w:i/>
          <w:iCs/>
        </w:rPr>
      </w:pPr>
    </w:p>
    <w:p w14:paraId="1C6C48CD" w14:textId="77777777" w:rsidR="00B078BD" w:rsidRDefault="00B078BD" w:rsidP="00421BF5">
      <w:pPr>
        <w:jc w:val="both"/>
      </w:pPr>
      <w:r>
        <w:t xml:space="preserve">В блоке «Внутренний </w:t>
      </w:r>
      <w:r w:rsidR="00E43DCC">
        <w:t xml:space="preserve">финансовый </w:t>
      </w:r>
      <w:r>
        <w:t>контроль» доступны три группы справочников:</w:t>
      </w:r>
    </w:p>
    <w:p w14:paraId="01319A8C" w14:textId="77777777" w:rsidR="00421BF5" w:rsidRDefault="00B078BD" w:rsidP="00C22BB6">
      <w:pPr>
        <w:numPr>
          <w:ilvl w:val="0"/>
          <w:numId w:val="6"/>
        </w:numPr>
        <w:ind w:left="567"/>
        <w:jc w:val="both"/>
      </w:pPr>
      <w:r>
        <w:t xml:space="preserve">Группа «Структура учреждения» - включает в себя справочник «Подразделения» и справочник «Сотрудники». После начального заполнения данными справочник «Подразделения» заполнен одним предопределенным подразделением «Пустое подразделение», для которого сформирована карта в части контрольных действий, </w:t>
      </w:r>
      <w:r w:rsidRPr="001C78AD">
        <w:t>проводимых программой «</w:t>
      </w:r>
      <w:r w:rsidR="00594247">
        <w:t>1С-Финконтроль 8</w:t>
      </w:r>
      <w:r w:rsidRPr="001C78AD">
        <w:t xml:space="preserve">». Пользователю необходимо </w:t>
      </w:r>
      <w:r w:rsidR="001007E7" w:rsidRPr="001C78AD">
        <w:rPr>
          <w:b/>
          <w:u w:val="single"/>
        </w:rPr>
        <w:t>переименовать</w:t>
      </w:r>
      <w:r w:rsidR="001007E7" w:rsidRPr="001C78AD">
        <w:t xml:space="preserve"> </w:t>
      </w:r>
      <w:r w:rsidR="001C78AD" w:rsidRPr="001C78AD">
        <w:t>данное</w:t>
      </w:r>
      <w:r w:rsidRPr="001C78AD">
        <w:t xml:space="preserve"> </w:t>
      </w:r>
      <w:r w:rsidR="001007E7" w:rsidRPr="001C78AD">
        <w:t>подразделение</w:t>
      </w:r>
      <w:r w:rsidRPr="001C78AD">
        <w:t xml:space="preserve"> на название </w:t>
      </w:r>
      <w:r w:rsidR="001C78AD" w:rsidRPr="001C78AD">
        <w:t xml:space="preserve">того </w:t>
      </w:r>
      <w:r w:rsidRPr="001C78AD">
        <w:t>структурного подразделения его учреждения, в отношении которого выполняются проверки программы «</w:t>
      </w:r>
      <w:r w:rsidR="00594247">
        <w:t>1С-Финконтроль 8</w:t>
      </w:r>
      <w:r>
        <w:t>» (например, на «Отдел бухгалтерского учета и отчетности»).</w:t>
      </w:r>
    </w:p>
    <w:p w14:paraId="67029791" w14:textId="77777777" w:rsidR="00421BF5" w:rsidRDefault="00B078BD" w:rsidP="00C22BB6">
      <w:pPr>
        <w:numPr>
          <w:ilvl w:val="0"/>
          <w:numId w:val="6"/>
        </w:numPr>
        <w:ind w:left="567"/>
        <w:jc w:val="both"/>
      </w:pPr>
      <w:r>
        <w:t xml:space="preserve">Группа «Настройка внутренних процедур» включает в </w:t>
      </w:r>
      <w:r w:rsidR="00421BF5">
        <w:t>себя следующие</w:t>
      </w:r>
      <w:r>
        <w:t xml:space="preserve"> справочники:</w:t>
      </w:r>
    </w:p>
    <w:p w14:paraId="697D840B" w14:textId="77777777" w:rsidR="00421BF5" w:rsidRDefault="00B078BD" w:rsidP="00C22BB6">
      <w:pPr>
        <w:numPr>
          <w:ilvl w:val="1"/>
          <w:numId w:val="6"/>
        </w:numPr>
        <w:ind w:left="1276"/>
        <w:jc w:val="both"/>
      </w:pPr>
      <w:r>
        <w:t>Справочник «Процедуры» - справочник внутренних бюджетных процедур, выполняемых учреждением;</w:t>
      </w:r>
    </w:p>
    <w:p w14:paraId="0F3F94A8" w14:textId="77777777" w:rsidR="00421BF5" w:rsidRDefault="00B078BD" w:rsidP="00C22BB6">
      <w:pPr>
        <w:numPr>
          <w:ilvl w:val="1"/>
          <w:numId w:val="6"/>
        </w:numPr>
        <w:ind w:left="1276"/>
        <w:jc w:val="both"/>
      </w:pPr>
      <w:r>
        <w:t>Справочник «Процессы» содержит данных о процессах в рамках внутренних бюджетных процедур, выполняемых учреждением;</w:t>
      </w:r>
    </w:p>
    <w:p w14:paraId="1536B1C6" w14:textId="77777777" w:rsidR="00421BF5" w:rsidRDefault="00B078BD" w:rsidP="00C22BB6">
      <w:pPr>
        <w:numPr>
          <w:ilvl w:val="1"/>
          <w:numId w:val="6"/>
        </w:numPr>
        <w:ind w:left="1276"/>
        <w:jc w:val="both"/>
      </w:pPr>
      <w:r>
        <w:t>Справочник «Операции» содержит перечень операций, исполняемых учреждением в рамках реализации процессов внутренних бюджетных процедур;</w:t>
      </w:r>
    </w:p>
    <w:p w14:paraId="6E4EAA01" w14:textId="77777777" w:rsidR="00421BF5" w:rsidRDefault="00B078BD" w:rsidP="00AB577D">
      <w:pPr>
        <w:numPr>
          <w:ilvl w:val="1"/>
          <w:numId w:val="6"/>
        </w:numPr>
        <w:ind w:left="1276"/>
        <w:jc w:val="both"/>
      </w:pPr>
      <w:r>
        <w:t>Справочник «Контрольные действия» содержит перечень контрольных действий, проводимых при осуществлении процедур внутреннего контроля, применяемых к той или иной операции.</w:t>
      </w:r>
    </w:p>
    <w:p w14:paraId="5ADCE797" w14:textId="77777777" w:rsidR="00AB577D" w:rsidRPr="00657EA0" w:rsidRDefault="00AB577D" w:rsidP="00AB577D">
      <w:pPr>
        <w:numPr>
          <w:ilvl w:val="1"/>
          <w:numId w:val="6"/>
        </w:numPr>
        <w:ind w:left="1276"/>
        <w:jc w:val="both"/>
      </w:pPr>
    </w:p>
    <w:p w14:paraId="67AD762D" w14:textId="77777777" w:rsidR="00421BF5" w:rsidRPr="00421BF5" w:rsidRDefault="00B078BD" w:rsidP="00421BF5">
      <w:pPr>
        <w:ind w:firstLine="360"/>
        <w:jc w:val="both"/>
        <w:rPr>
          <w:i/>
          <w:iCs/>
        </w:rPr>
      </w:pPr>
      <w:r w:rsidRPr="00421BF5">
        <w:rPr>
          <w:b/>
          <w:i/>
          <w:iCs/>
        </w:rPr>
        <w:t>Внимание!</w:t>
      </w:r>
      <w:r w:rsidRPr="006E3F33">
        <w:rPr>
          <w:i/>
          <w:iCs/>
        </w:rPr>
        <w:t xml:space="preserve"> </w:t>
      </w:r>
      <w:r w:rsidR="00BC6F8E">
        <w:rPr>
          <w:i/>
          <w:iCs/>
        </w:rPr>
        <w:t>С</w:t>
      </w:r>
      <w:r>
        <w:rPr>
          <w:i/>
          <w:iCs/>
        </w:rPr>
        <w:t>правочники «Операции» и «Контрольные действия» заполняются в соответствии с видами проверок, проводимых с помощью программы «</w:t>
      </w:r>
      <w:r w:rsidR="00594247">
        <w:rPr>
          <w:i/>
          <w:iCs/>
        </w:rPr>
        <w:t>1С-Финконтроль 8</w:t>
      </w:r>
      <w:r>
        <w:rPr>
          <w:i/>
          <w:iCs/>
        </w:rPr>
        <w:t>». Так,</w:t>
      </w:r>
      <w:r w:rsidRPr="006E3F33">
        <w:rPr>
          <w:i/>
          <w:iCs/>
        </w:rPr>
        <w:t xml:space="preserve"> справочник «Операции» будет заполнен только теми операциями, которые подлежат автоматизированной проверке с помощью программы «</w:t>
      </w:r>
      <w:r w:rsidR="00594247">
        <w:rPr>
          <w:i/>
          <w:iCs/>
        </w:rPr>
        <w:t>1С-Финконтроль 8</w:t>
      </w:r>
      <w:r w:rsidRPr="006E3F33">
        <w:rPr>
          <w:i/>
          <w:iCs/>
        </w:rPr>
        <w:t>», а справочник «Контрольные действия» - контрольными действиями, проводимыми с помощью программы «</w:t>
      </w:r>
      <w:r w:rsidR="00594247">
        <w:rPr>
          <w:i/>
          <w:iCs/>
        </w:rPr>
        <w:t>1С-Финконтроль 8</w:t>
      </w:r>
      <w:r w:rsidRPr="006E3F33">
        <w:rPr>
          <w:i/>
          <w:iCs/>
        </w:rPr>
        <w:t>» для этих операций.</w:t>
      </w:r>
      <w:r>
        <w:rPr>
          <w:i/>
          <w:iCs/>
        </w:rPr>
        <w:t xml:space="preserve"> Пользователю будет необходимо дополнить данные справочники контрольными действиями, проводимыми </w:t>
      </w:r>
      <w:r w:rsidR="00421BF5">
        <w:rPr>
          <w:i/>
          <w:iCs/>
        </w:rPr>
        <w:t>вручную</w:t>
      </w:r>
      <w:r w:rsidR="00E43DCC">
        <w:rPr>
          <w:i/>
          <w:iCs/>
        </w:rPr>
        <w:t>,</w:t>
      </w:r>
      <w:r>
        <w:rPr>
          <w:i/>
          <w:iCs/>
        </w:rPr>
        <w:t xml:space="preserve"> либо автоматизировано</w:t>
      </w:r>
      <w:r w:rsidR="00E43DCC">
        <w:rPr>
          <w:i/>
          <w:iCs/>
        </w:rPr>
        <w:t>,</w:t>
      </w:r>
      <w:r>
        <w:rPr>
          <w:i/>
          <w:iCs/>
        </w:rPr>
        <w:t xml:space="preserve"> с помощью других программных продуктов и операциями, в отношении которых проводятся данные контрольные действия. Удобнее это сделать в процессе формирования </w:t>
      </w:r>
      <w:r w:rsidRPr="007D344C">
        <w:rPr>
          <w:i/>
          <w:iCs/>
        </w:rPr>
        <w:t>карт (см. п.</w:t>
      </w:r>
      <w:r w:rsidR="00F90B10" w:rsidRPr="007D344C">
        <w:rPr>
          <w:i/>
          <w:iCs/>
        </w:rPr>
        <w:t xml:space="preserve"> </w:t>
      </w:r>
      <w:r w:rsidR="007D344C">
        <w:rPr>
          <w:i/>
          <w:iCs/>
        </w:rPr>
        <w:fldChar w:fldCharType="begin"/>
      </w:r>
      <w:r w:rsidR="007D344C">
        <w:rPr>
          <w:i/>
          <w:iCs/>
        </w:rPr>
        <w:instrText xml:space="preserve"> REF _Ref533440807 \r \h </w:instrText>
      </w:r>
      <w:r w:rsidR="007D344C">
        <w:rPr>
          <w:i/>
          <w:iCs/>
        </w:rPr>
      </w:r>
      <w:r w:rsidR="007D344C">
        <w:rPr>
          <w:i/>
          <w:iCs/>
        </w:rPr>
        <w:fldChar w:fldCharType="separate"/>
      </w:r>
      <w:r w:rsidR="00D72311">
        <w:rPr>
          <w:i/>
          <w:iCs/>
        </w:rPr>
        <w:t>6.2</w:t>
      </w:r>
      <w:r w:rsidR="007D344C">
        <w:rPr>
          <w:i/>
          <w:iCs/>
        </w:rPr>
        <w:fldChar w:fldCharType="end"/>
      </w:r>
      <w:r w:rsidR="007D344C">
        <w:rPr>
          <w:i/>
          <w:iCs/>
        </w:rPr>
        <w:t xml:space="preserve"> </w:t>
      </w:r>
      <w:r w:rsidRPr="007D344C">
        <w:rPr>
          <w:i/>
          <w:iCs/>
        </w:rPr>
        <w:t>настоящего Руководства).</w:t>
      </w:r>
    </w:p>
    <w:p w14:paraId="049B92E3" w14:textId="77777777" w:rsidR="00421BF5" w:rsidRPr="00421BF5" w:rsidRDefault="00421BF5" w:rsidP="00421BF5">
      <w:pPr>
        <w:ind w:left="360"/>
        <w:jc w:val="both"/>
        <w:rPr>
          <w:iCs/>
        </w:rPr>
      </w:pPr>
    </w:p>
    <w:p w14:paraId="5F5ECF93" w14:textId="77777777" w:rsidR="001F2B50" w:rsidRPr="001F2B50" w:rsidRDefault="00B078BD" w:rsidP="00C22BB6">
      <w:pPr>
        <w:numPr>
          <w:ilvl w:val="0"/>
          <w:numId w:val="6"/>
        </w:numPr>
        <w:ind w:left="567"/>
        <w:jc w:val="both"/>
        <w:rPr>
          <w:i/>
          <w:iCs/>
        </w:rPr>
      </w:pPr>
      <w:r>
        <w:t>Группа «Справочники внутреннего контроля» включает в себя справочники, необходимые для формирования граф</w:t>
      </w:r>
      <w:r w:rsidR="000D5780">
        <w:t xml:space="preserve"> (см. </w:t>
      </w:r>
      <w:r w:rsidR="000D5780">
        <w:fldChar w:fldCharType="begin"/>
      </w:r>
      <w:r w:rsidR="000D5780">
        <w:instrText xml:space="preserve"> REF _Ref465167037 \h </w:instrText>
      </w:r>
      <w:r w:rsidR="000D5780">
        <w:fldChar w:fldCharType="separate"/>
      </w:r>
      <w:r w:rsidR="00D72311">
        <w:t xml:space="preserve">Рис. </w:t>
      </w:r>
      <w:r w:rsidR="00D72311">
        <w:rPr>
          <w:noProof/>
        </w:rPr>
        <w:t>3</w:t>
      </w:r>
      <w:r w:rsidR="000D5780">
        <w:fldChar w:fldCharType="end"/>
      </w:r>
      <w:r w:rsidR="000D5780">
        <w:t>)</w:t>
      </w:r>
      <w:r>
        <w:t xml:space="preserve">: </w:t>
      </w:r>
    </w:p>
    <w:p w14:paraId="534E34AF" w14:textId="77777777" w:rsidR="001F2B50" w:rsidRDefault="001F2B50" w:rsidP="001F2B50">
      <w:pPr>
        <w:ind w:left="207" w:firstLine="360"/>
        <w:jc w:val="both"/>
      </w:pPr>
      <w:r>
        <w:t>-</w:t>
      </w:r>
      <w:r w:rsidR="000D5780">
        <w:t xml:space="preserve"> </w:t>
      </w:r>
      <w:r w:rsidR="00B078BD">
        <w:t>справочник «</w:t>
      </w:r>
      <w:r>
        <w:t>Методы контроля»;</w:t>
      </w:r>
    </w:p>
    <w:p w14:paraId="7A480832" w14:textId="77777777" w:rsidR="001F2B50" w:rsidRDefault="001F2B50" w:rsidP="001F2B50">
      <w:pPr>
        <w:ind w:left="207" w:firstLine="360"/>
        <w:jc w:val="both"/>
      </w:pPr>
      <w:r>
        <w:t>-</w:t>
      </w:r>
      <w:r w:rsidR="00B078BD">
        <w:t xml:space="preserve"> справочник «Группы контрольных действий»</w:t>
      </w:r>
      <w:r>
        <w:t>;</w:t>
      </w:r>
    </w:p>
    <w:p w14:paraId="386F5236" w14:textId="77777777" w:rsidR="001F2B50" w:rsidRDefault="001F2B50" w:rsidP="001F2B50">
      <w:pPr>
        <w:ind w:left="207" w:firstLine="360"/>
        <w:jc w:val="both"/>
      </w:pPr>
      <w:r>
        <w:t>-</w:t>
      </w:r>
      <w:r w:rsidR="00B078BD">
        <w:t xml:space="preserve"> справоч</w:t>
      </w:r>
      <w:r>
        <w:t>ник «Виды контрольных действий»;</w:t>
      </w:r>
    </w:p>
    <w:p w14:paraId="21B1B8C3" w14:textId="77777777" w:rsidR="001F2B50" w:rsidRPr="00BB3272" w:rsidRDefault="001F2B50" w:rsidP="001F2B50">
      <w:pPr>
        <w:ind w:left="207" w:firstLine="360"/>
        <w:jc w:val="both"/>
      </w:pPr>
      <w:r>
        <w:t xml:space="preserve">- </w:t>
      </w:r>
      <w:r w:rsidRPr="00BB3272">
        <w:t>справочник «Способы контроля»;</w:t>
      </w:r>
    </w:p>
    <w:p w14:paraId="3A09CDD5" w14:textId="77777777" w:rsidR="000D5780" w:rsidRPr="007D344C" w:rsidRDefault="001F2B50" w:rsidP="001F2B50">
      <w:pPr>
        <w:ind w:left="207" w:firstLine="360"/>
        <w:jc w:val="both"/>
      </w:pPr>
      <w:r w:rsidRPr="00BB3272">
        <w:t>-</w:t>
      </w:r>
      <w:r w:rsidR="00B078BD" w:rsidRPr="00BB3272">
        <w:t xml:space="preserve"> справочник «Периодичность», элементы которого используются для отражения </w:t>
      </w:r>
      <w:r w:rsidR="00B078BD" w:rsidRPr="007D344C">
        <w:t>периодичности выполнения операций и периодичности выполнения контрольных действий</w:t>
      </w:r>
      <w:r w:rsidR="000D5780" w:rsidRPr="007D344C">
        <w:t>;</w:t>
      </w:r>
    </w:p>
    <w:p w14:paraId="252A38AD" w14:textId="77777777" w:rsidR="00161E4E" w:rsidRPr="007D344C" w:rsidRDefault="000D5780" w:rsidP="001F2B50">
      <w:pPr>
        <w:ind w:left="207" w:firstLine="360"/>
        <w:jc w:val="both"/>
      </w:pPr>
      <w:r w:rsidRPr="007D344C">
        <w:t>-</w:t>
      </w:r>
      <w:r w:rsidR="00B078BD" w:rsidRPr="007D344C">
        <w:t xml:space="preserve"> </w:t>
      </w:r>
      <w:r w:rsidRPr="007D344C">
        <w:t>справочн</w:t>
      </w:r>
      <w:r w:rsidR="00161E4E" w:rsidRPr="007D344C">
        <w:t>ик «Виды нарушений/недостатков»;</w:t>
      </w:r>
    </w:p>
    <w:p w14:paraId="5FCD0596" w14:textId="77777777" w:rsidR="001F2B50" w:rsidRDefault="00161E4E" w:rsidP="001F2B50">
      <w:pPr>
        <w:ind w:left="207" w:firstLine="360"/>
        <w:jc w:val="both"/>
      </w:pPr>
      <w:r w:rsidRPr="007D344C">
        <w:t>- справочник «Бюджетные риски».</w:t>
      </w:r>
      <w:r w:rsidR="000D5780">
        <w:t xml:space="preserve"> </w:t>
      </w:r>
    </w:p>
    <w:p w14:paraId="575C22EF" w14:textId="77777777" w:rsidR="001F2B50" w:rsidRDefault="001F2B50" w:rsidP="001F2B50">
      <w:pPr>
        <w:ind w:left="207" w:firstLine="360"/>
        <w:jc w:val="both"/>
      </w:pPr>
    </w:p>
    <w:p w14:paraId="04B503B1" w14:textId="3A5DF201" w:rsidR="008D0448" w:rsidRDefault="00975DCF" w:rsidP="008D0448">
      <w:pPr>
        <w:keepNext/>
      </w:pPr>
      <w:r>
        <w:rPr>
          <w:noProof/>
        </w:rPr>
        <w:drawing>
          <wp:inline distT="0" distB="0" distL="0" distR="0" wp14:anchorId="7EC921C4" wp14:editId="30DD71A7">
            <wp:extent cx="5934075" cy="2009775"/>
            <wp:effectExtent l="19050" t="1905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5B611D" w14:textId="77777777" w:rsidR="001F2B50" w:rsidRDefault="008D0448" w:rsidP="008D0448">
      <w:pPr>
        <w:pStyle w:val="af5"/>
        <w:jc w:val="center"/>
      </w:pPr>
      <w:bookmarkStart w:id="17" w:name="_Ref465167037"/>
      <w:r>
        <w:t xml:space="preserve">Рис. </w:t>
      </w:r>
      <w:fldSimple w:instr=" SEQ Рис. \* ARABIC ">
        <w:r w:rsidR="00D72311">
          <w:rPr>
            <w:noProof/>
          </w:rPr>
          <w:t>3</w:t>
        </w:r>
      </w:fldSimple>
      <w:bookmarkEnd w:id="17"/>
    </w:p>
    <w:p w14:paraId="5FA957C5" w14:textId="77777777" w:rsidR="001F2B50" w:rsidRDefault="001F2B50" w:rsidP="00BB3272">
      <w:pPr>
        <w:jc w:val="both"/>
      </w:pPr>
    </w:p>
    <w:p w14:paraId="7E991048" w14:textId="77777777" w:rsidR="00B078BD" w:rsidRDefault="00377426" w:rsidP="001F2B50">
      <w:pPr>
        <w:ind w:left="207" w:firstLine="360"/>
        <w:jc w:val="both"/>
      </w:pPr>
      <w:r w:rsidRPr="007D344C">
        <w:t>Справочник «Виды нарушений/недостатков» заполняется при необходимости дополнительного</w:t>
      </w:r>
      <w:r w:rsidRPr="00BB3272">
        <w:t xml:space="preserve"> анализа в рамках внутреннего финансового контроля. Если такая аналитика не требуется, справочник можно не заполнять.</w:t>
      </w:r>
    </w:p>
    <w:p w14:paraId="511293B0" w14:textId="77777777" w:rsidR="00BB620A" w:rsidRDefault="00BB620A" w:rsidP="00E43DCC">
      <w:pPr>
        <w:ind w:left="207"/>
        <w:jc w:val="both"/>
        <w:rPr>
          <w:i/>
          <w:iCs/>
        </w:rPr>
      </w:pPr>
    </w:p>
    <w:p w14:paraId="50B8B8C1" w14:textId="77777777" w:rsidR="00161E4E" w:rsidRDefault="00161E4E" w:rsidP="00E43DCC">
      <w:pPr>
        <w:ind w:left="207"/>
        <w:jc w:val="both"/>
        <w:rPr>
          <w:i/>
          <w:iCs/>
        </w:rPr>
      </w:pPr>
    </w:p>
    <w:p w14:paraId="59949A94" w14:textId="77777777" w:rsidR="00161E4E" w:rsidRPr="00D71B3F" w:rsidRDefault="00161E4E" w:rsidP="00161E4E">
      <w:pPr>
        <w:pStyle w:val="2"/>
      </w:pPr>
      <w:bookmarkStart w:id="18" w:name="_Ref533452267"/>
      <w:bookmarkStart w:id="19" w:name="_Toc32251281"/>
      <w:r w:rsidRPr="00D71B3F">
        <w:t xml:space="preserve">Предопределенная </w:t>
      </w:r>
      <w:r w:rsidR="000A4275" w:rsidRPr="00D71B3F">
        <w:rPr>
          <w:lang w:val="ru-RU"/>
        </w:rPr>
        <w:t>матрица рисков</w:t>
      </w:r>
      <w:r w:rsidRPr="00D71B3F">
        <w:t>.</w:t>
      </w:r>
      <w:bookmarkEnd w:id="18"/>
      <w:bookmarkEnd w:id="19"/>
    </w:p>
    <w:p w14:paraId="34FB1122" w14:textId="77777777" w:rsidR="00161E4E" w:rsidRDefault="00161E4E" w:rsidP="00E43DCC">
      <w:pPr>
        <w:ind w:left="207"/>
        <w:jc w:val="both"/>
        <w:rPr>
          <w:i/>
          <w:iCs/>
        </w:rPr>
      </w:pPr>
    </w:p>
    <w:p w14:paraId="1ECD1860" w14:textId="77777777" w:rsidR="000A4275" w:rsidRPr="00F13A79" w:rsidRDefault="000A4275" w:rsidP="000A4275">
      <w:pPr>
        <w:ind w:firstLine="426"/>
        <w:jc w:val="both"/>
      </w:pPr>
      <w:r>
        <w:t xml:space="preserve">После подготовки блока внутреннего финансового контроля в разделе «Внутренний финансовый контроль», </w:t>
      </w:r>
      <w:r w:rsidR="006F06DC">
        <w:t>подраздел</w:t>
      </w:r>
      <w:r>
        <w:t xml:space="preserve"> «Матрицы рисков» будет сформирована матрица рисков, включающая в себя данные в части </w:t>
      </w:r>
      <w:r w:rsidR="006F06DC">
        <w:t xml:space="preserve">операций, по которым выполняются </w:t>
      </w:r>
      <w:r>
        <w:t>контрольны</w:t>
      </w:r>
      <w:r w:rsidR="006F06DC">
        <w:t>е</w:t>
      </w:r>
      <w:r>
        <w:t xml:space="preserve"> действ</w:t>
      </w:r>
      <w:r w:rsidR="006F06DC">
        <w:t>ия</w:t>
      </w:r>
      <w:r>
        <w:t>, проводимых с помощью программы «1С-Финконтроль 8» (см.</w:t>
      </w:r>
      <w:r w:rsidR="00D71B3F">
        <w:t xml:space="preserve"> </w:t>
      </w:r>
      <w:r w:rsidR="00D71B3F">
        <w:fldChar w:fldCharType="begin"/>
      </w:r>
      <w:r w:rsidR="00D71B3F">
        <w:instrText xml:space="preserve"> REF _Ref533445872 \h </w:instrText>
      </w:r>
      <w:r w:rsidR="00D71B3F">
        <w:fldChar w:fldCharType="separate"/>
      </w:r>
      <w:r w:rsidR="00D72311">
        <w:t xml:space="preserve">Рис. </w:t>
      </w:r>
      <w:r w:rsidR="00D72311">
        <w:rPr>
          <w:noProof/>
        </w:rPr>
        <w:t>4</w:t>
      </w:r>
      <w:r w:rsidR="00D71B3F">
        <w:fldChar w:fldCharType="end"/>
      </w:r>
      <w:r>
        <w:t xml:space="preserve">). </w:t>
      </w:r>
    </w:p>
    <w:p w14:paraId="3D2CD83E" w14:textId="77777777" w:rsidR="000A4275" w:rsidRDefault="000A4275" w:rsidP="000A4275">
      <w:pPr>
        <w:ind w:firstLine="426"/>
        <w:jc w:val="both"/>
      </w:pPr>
    </w:p>
    <w:p w14:paraId="7C70934B" w14:textId="02C45644" w:rsidR="000A4275" w:rsidRDefault="00975DCF" w:rsidP="000A4275">
      <w:pPr>
        <w:keepNext/>
        <w:jc w:val="center"/>
      </w:pPr>
      <w:r>
        <w:rPr>
          <w:noProof/>
        </w:rPr>
        <w:drawing>
          <wp:inline distT="0" distB="0" distL="0" distR="0" wp14:anchorId="05216134" wp14:editId="47076BEE">
            <wp:extent cx="5934075" cy="1543050"/>
            <wp:effectExtent l="19050" t="1905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CF9D1C" w14:textId="77777777" w:rsidR="000A4275" w:rsidRDefault="000A4275" w:rsidP="000A4275">
      <w:pPr>
        <w:pStyle w:val="af5"/>
        <w:jc w:val="center"/>
      </w:pPr>
      <w:bookmarkStart w:id="20" w:name="_Ref533445872"/>
      <w:r>
        <w:t xml:space="preserve">Рис. </w:t>
      </w:r>
      <w:fldSimple w:instr=" SEQ Рис. \* ARABIC ">
        <w:r w:rsidR="00D72311">
          <w:rPr>
            <w:noProof/>
          </w:rPr>
          <w:t>4</w:t>
        </w:r>
      </w:fldSimple>
      <w:bookmarkEnd w:id="20"/>
    </w:p>
    <w:p w14:paraId="08CAEE34" w14:textId="77777777" w:rsidR="000A4275" w:rsidRDefault="000A4275" w:rsidP="000A4275">
      <w:pPr>
        <w:ind w:firstLine="360"/>
        <w:jc w:val="center"/>
      </w:pPr>
    </w:p>
    <w:p w14:paraId="6C20E8C0" w14:textId="77777777" w:rsidR="00D71B3F" w:rsidRDefault="000A4275" w:rsidP="00D71B3F">
      <w:pPr>
        <w:ind w:firstLine="426"/>
        <w:jc w:val="both"/>
      </w:pPr>
      <w:r>
        <w:t xml:space="preserve">По умолчанию </w:t>
      </w:r>
      <w:r w:rsidR="00D71B3F">
        <w:t>матрица рисков:</w:t>
      </w:r>
    </w:p>
    <w:p w14:paraId="458DFFDE" w14:textId="77777777" w:rsidR="00D71B3F" w:rsidRDefault="000A4275" w:rsidP="00C22BB6">
      <w:pPr>
        <w:numPr>
          <w:ilvl w:val="0"/>
          <w:numId w:val="26"/>
        </w:numPr>
        <w:jc w:val="both"/>
      </w:pPr>
      <w:r>
        <w:t xml:space="preserve">создается на Пустое подразделение на </w:t>
      </w:r>
      <w:r w:rsidR="004E648B">
        <w:t>год</w:t>
      </w:r>
      <w:r>
        <w:t xml:space="preserve"> ее формирования</w:t>
      </w:r>
      <w:r w:rsidR="00FD292F">
        <w:t>;</w:t>
      </w:r>
    </w:p>
    <w:p w14:paraId="739DB3B3" w14:textId="77777777" w:rsidR="00D71B3F" w:rsidRDefault="00E030A5" w:rsidP="00C22BB6">
      <w:pPr>
        <w:numPr>
          <w:ilvl w:val="0"/>
          <w:numId w:val="26"/>
        </w:numPr>
        <w:jc w:val="both"/>
      </w:pPr>
      <w:r>
        <w:t>с</w:t>
      </w:r>
      <w:r w:rsidR="000A4275">
        <w:t>отрудники, выполняющие операции</w:t>
      </w:r>
      <w:r w:rsidR="00FD292F">
        <w:t>,</w:t>
      </w:r>
      <w:r w:rsidR="000A4275">
        <w:t xml:space="preserve"> </w:t>
      </w:r>
      <w:r>
        <w:t>не заполнены;</w:t>
      </w:r>
    </w:p>
    <w:p w14:paraId="0403C1E2" w14:textId="77777777" w:rsidR="00D71B3F" w:rsidRDefault="00E030A5" w:rsidP="00C22BB6">
      <w:pPr>
        <w:numPr>
          <w:ilvl w:val="0"/>
          <w:numId w:val="26"/>
        </w:numPr>
        <w:jc w:val="both"/>
      </w:pPr>
      <w:r>
        <w:t>оценк</w:t>
      </w:r>
      <w:r w:rsidR="004E648B">
        <w:t>и рисков выставлены как средние;</w:t>
      </w:r>
    </w:p>
    <w:p w14:paraId="1F31A54A" w14:textId="77777777" w:rsidR="00D71B3F" w:rsidRDefault="004E648B" w:rsidP="00C22BB6">
      <w:pPr>
        <w:numPr>
          <w:ilvl w:val="0"/>
          <w:numId w:val="26"/>
        </w:numPr>
        <w:jc w:val="both"/>
      </w:pPr>
      <w:r>
        <w:t>заполнены предложения по п</w:t>
      </w:r>
      <w:r w:rsidR="00B534C1">
        <w:t>рименению контрольного действия;</w:t>
      </w:r>
    </w:p>
    <w:p w14:paraId="4E9EC579" w14:textId="77777777" w:rsidR="00B534C1" w:rsidRDefault="00B534C1" w:rsidP="00C22BB6">
      <w:pPr>
        <w:numPr>
          <w:ilvl w:val="0"/>
          <w:numId w:val="26"/>
        </w:numPr>
        <w:jc w:val="both"/>
      </w:pPr>
      <w:r>
        <w:t>дата утверждения документа выставляется датой документа</w:t>
      </w:r>
      <w:r w:rsidR="006F06DC">
        <w:t xml:space="preserve"> (автоматически обе даты выставляются </w:t>
      </w:r>
      <w:r w:rsidR="00D71B3F">
        <w:t>как первое</w:t>
      </w:r>
      <w:r w:rsidR="006F06DC">
        <w:t xml:space="preserve"> января установленного текущего периода).</w:t>
      </w:r>
    </w:p>
    <w:p w14:paraId="3C0A98A3" w14:textId="77777777" w:rsidR="004E648B" w:rsidRDefault="004E648B" w:rsidP="000A4275">
      <w:pPr>
        <w:ind w:firstLine="426"/>
        <w:jc w:val="both"/>
      </w:pPr>
    </w:p>
    <w:p w14:paraId="7D8E6B58" w14:textId="77777777" w:rsidR="00D71B3F" w:rsidRDefault="000A4275" w:rsidP="00D71B3F">
      <w:pPr>
        <w:ind w:firstLine="426"/>
        <w:jc w:val="both"/>
      </w:pPr>
      <w:r>
        <w:t xml:space="preserve">Для завершения подготовки </w:t>
      </w:r>
      <w:r w:rsidR="00E030A5">
        <w:t>матрицы рисков</w:t>
      </w:r>
      <w:r>
        <w:t xml:space="preserve"> в части контрольных действий, проводимых с помощью программы «1С-Финконтроль 8» необходимо (см. </w:t>
      </w:r>
      <w:r w:rsidR="00D71B3F">
        <w:fldChar w:fldCharType="begin"/>
      </w:r>
      <w:r w:rsidR="00D71B3F">
        <w:instrText xml:space="preserve"> REF _Ref533445950 \h </w:instrText>
      </w:r>
      <w:r w:rsidR="00D71B3F">
        <w:fldChar w:fldCharType="separate"/>
      </w:r>
      <w:r w:rsidR="00D72311">
        <w:t xml:space="preserve">Рис. </w:t>
      </w:r>
      <w:r w:rsidR="00D72311">
        <w:rPr>
          <w:noProof/>
        </w:rPr>
        <w:t>5</w:t>
      </w:r>
      <w:r w:rsidR="00D71B3F">
        <w:fldChar w:fldCharType="end"/>
      </w:r>
      <w:r w:rsidR="00D71B3F">
        <w:t>):</w:t>
      </w:r>
    </w:p>
    <w:p w14:paraId="5BB90FC5" w14:textId="77777777" w:rsidR="00D71B3F" w:rsidRDefault="000A4275" w:rsidP="00C22BB6">
      <w:pPr>
        <w:numPr>
          <w:ilvl w:val="0"/>
          <w:numId w:val="27"/>
        </w:numPr>
        <w:jc w:val="both"/>
      </w:pPr>
      <w:r>
        <w:t xml:space="preserve">исправить на необходимые Вам значения - дату </w:t>
      </w:r>
      <w:r w:rsidR="004E648B">
        <w:t>матрицы рисков</w:t>
      </w:r>
      <w:r>
        <w:t xml:space="preserve"> и комментарий;</w:t>
      </w:r>
    </w:p>
    <w:p w14:paraId="659EDBB2" w14:textId="77777777" w:rsidR="000A4275" w:rsidRPr="00205CD3" w:rsidRDefault="000A4275" w:rsidP="00C22BB6">
      <w:pPr>
        <w:numPr>
          <w:ilvl w:val="0"/>
          <w:numId w:val="27"/>
        </w:numPr>
        <w:jc w:val="both"/>
      </w:pPr>
      <w:r>
        <w:t>изменить название подразделения, в отношении которого выполняются контрольные действия, проводимые с помощью программы «1С-Финконтроль 8» (например, на «Отдел бухгалтерского учета и отчетности»);</w:t>
      </w:r>
    </w:p>
    <w:p w14:paraId="1A5F216B" w14:textId="77777777" w:rsidR="000A4275" w:rsidRPr="00205CD3" w:rsidRDefault="000A4275" w:rsidP="000A4275">
      <w:pPr>
        <w:ind w:left="786"/>
        <w:jc w:val="both"/>
      </w:pPr>
    </w:p>
    <w:p w14:paraId="4E91D2F9" w14:textId="30425DAE" w:rsidR="000A4275" w:rsidRDefault="00975DCF" w:rsidP="00D71B3F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9ACB40" wp14:editId="111A1272">
                <wp:simplePos x="0" y="0"/>
                <wp:positionH relativeFrom="column">
                  <wp:posOffset>2171700</wp:posOffset>
                </wp:positionH>
                <wp:positionV relativeFrom="paragraph">
                  <wp:posOffset>296545</wp:posOffset>
                </wp:positionV>
                <wp:extent cx="1028700" cy="342900"/>
                <wp:effectExtent l="19050" t="20320" r="19050" b="17780"/>
                <wp:wrapNone/>
                <wp:docPr id="1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F56C3D" id="AutoShape 10" o:spid="_x0000_s1026" style="position:absolute;margin-left:171pt;margin-top:23.35pt;width:81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743B68" wp14:editId="1A3CA247">
                <wp:simplePos x="0" y="0"/>
                <wp:positionH relativeFrom="column">
                  <wp:posOffset>914400</wp:posOffset>
                </wp:positionH>
                <wp:positionV relativeFrom="paragraph">
                  <wp:posOffset>296545</wp:posOffset>
                </wp:positionV>
                <wp:extent cx="914400" cy="342900"/>
                <wp:effectExtent l="19050" t="20320" r="19050" b="17780"/>
                <wp:wrapNone/>
                <wp:docPr id="1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E6A6B2" id="AutoShape 10" o:spid="_x0000_s1026" style="position:absolute;margin-left:1in;margin-top:23.35pt;width:1in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" filled="f" strokecolor="red" strokeweight="2.25pt"/>
            </w:pict>
          </mc:Fallback>
        </mc:AlternateContent>
      </w:r>
      <w:r w:rsidRPr="002719A6">
        <w:rPr>
          <w:noProof/>
          <w:lang w:val="en-US"/>
        </w:rPr>
        <w:drawing>
          <wp:inline distT="0" distB="0" distL="0" distR="0" wp14:anchorId="4B17C0A6" wp14:editId="566DE389">
            <wp:extent cx="5934075" cy="1857375"/>
            <wp:effectExtent l="19050" t="1905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5770C6" w14:textId="77777777" w:rsidR="000A4275" w:rsidRDefault="000A4275" w:rsidP="000A4275">
      <w:pPr>
        <w:pStyle w:val="af5"/>
        <w:jc w:val="center"/>
      </w:pPr>
      <w:bookmarkStart w:id="21" w:name="_Ref533445950"/>
      <w:r>
        <w:t xml:space="preserve">Рис. </w:t>
      </w:r>
      <w:fldSimple w:instr=" SEQ Рис. \* ARABIC ">
        <w:r w:rsidR="00D72311">
          <w:rPr>
            <w:noProof/>
          </w:rPr>
          <w:t>5</w:t>
        </w:r>
      </w:fldSimple>
      <w:bookmarkEnd w:id="21"/>
    </w:p>
    <w:p w14:paraId="748E3F5B" w14:textId="77777777" w:rsidR="000A4275" w:rsidRDefault="000A4275" w:rsidP="000A4275">
      <w:pPr>
        <w:jc w:val="both"/>
      </w:pPr>
    </w:p>
    <w:p w14:paraId="102187B0" w14:textId="0FC821CC" w:rsidR="000A4275" w:rsidRPr="00EE32D7" w:rsidRDefault="000A4275" w:rsidP="00C22BB6">
      <w:pPr>
        <w:numPr>
          <w:ilvl w:val="0"/>
          <w:numId w:val="28"/>
        </w:numPr>
        <w:jc w:val="both"/>
      </w:pPr>
      <w:r>
        <w:t xml:space="preserve">отредактировать каждую </w:t>
      </w:r>
      <w:r w:rsidR="002649DD">
        <w:t>операцию</w:t>
      </w:r>
      <w:r>
        <w:t xml:space="preserve">: ввести для нее сотрудника(ов), выполняющих </w:t>
      </w:r>
      <w:r w:rsidRPr="00EE32D7">
        <w:t>данную операцию</w:t>
      </w:r>
      <w:r w:rsidR="004E648B">
        <w:t>.</w:t>
      </w:r>
      <w:r w:rsidRPr="00EE32D7">
        <w:t xml:space="preserve"> Для открытия на редактирование элемента </w:t>
      </w:r>
      <w:r w:rsidR="00AC203B" w:rsidRPr="00AC203B">
        <w:t>строки</w:t>
      </w:r>
      <w:r>
        <w:t>,</w:t>
      </w:r>
      <w:r w:rsidRPr="00EE32D7">
        <w:t xml:space="preserve"> необходимо дважды щёлкнуть мышкой на </w:t>
      </w:r>
      <w:r w:rsidR="00AC203B">
        <w:t>наименовании операции</w:t>
      </w:r>
      <w:r w:rsidRPr="00EE32D7">
        <w:t xml:space="preserve"> и нажать на кнопку «Открыть» (</w:t>
      </w:r>
      <w:r w:rsidR="00975DCF" w:rsidRPr="00EE32D7">
        <w:rPr>
          <w:noProof/>
        </w:rPr>
        <w:drawing>
          <wp:inline distT="0" distB="0" distL="0" distR="0" wp14:anchorId="69467F29" wp14:editId="2F55F5EC">
            <wp:extent cx="180975" cy="23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D7">
        <w:t xml:space="preserve">), на </w:t>
      </w:r>
      <w:r w:rsidR="00D71B3F">
        <w:fldChar w:fldCharType="begin"/>
      </w:r>
      <w:r w:rsidR="00D71B3F">
        <w:instrText xml:space="preserve"> REF _Ref533446038 \h </w:instrText>
      </w:r>
      <w:r w:rsidR="00D71B3F">
        <w:fldChar w:fldCharType="separate"/>
      </w:r>
      <w:r w:rsidR="00D72311">
        <w:t xml:space="preserve">Рис. </w:t>
      </w:r>
      <w:r w:rsidR="00D72311">
        <w:rPr>
          <w:noProof/>
        </w:rPr>
        <w:t>6</w:t>
      </w:r>
      <w:r w:rsidR="00D71B3F">
        <w:fldChar w:fldCharType="end"/>
      </w:r>
      <w:r w:rsidRPr="00EE32D7">
        <w:t xml:space="preserve"> выделено стрелкой;</w:t>
      </w:r>
    </w:p>
    <w:p w14:paraId="715F27B4" w14:textId="77777777" w:rsidR="000A4275" w:rsidRPr="00205CD3" w:rsidRDefault="000A4275" w:rsidP="000A4275">
      <w:pPr>
        <w:jc w:val="both"/>
      </w:pPr>
    </w:p>
    <w:p w14:paraId="6A830A24" w14:textId="712734AE" w:rsidR="000A4275" w:rsidRPr="004E648B" w:rsidRDefault="00975DCF" w:rsidP="000A42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894673" wp14:editId="3FB72C31">
                <wp:simplePos x="0" y="0"/>
                <wp:positionH relativeFrom="column">
                  <wp:posOffset>2745105</wp:posOffset>
                </wp:positionH>
                <wp:positionV relativeFrom="paragraph">
                  <wp:posOffset>2171700</wp:posOffset>
                </wp:positionV>
                <wp:extent cx="455295" cy="571500"/>
                <wp:effectExtent l="78105" t="19050" r="19050" b="76200"/>
                <wp:wrapNone/>
                <wp:docPr id="11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384E4" id="Line 148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5pt,171pt" to="252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D607B99" wp14:editId="45371883">
                <wp:simplePos x="0" y="0"/>
                <wp:positionH relativeFrom="column">
                  <wp:posOffset>1257300</wp:posOffset>
                </wp:positionH>
                <wp:positionV relativeFrom="paragraph">
                  <wp:posOffset>2628900</wp:posOffset>
                </wp:positionV>
                <wp:extent cx="1371600" cy="342900"/>
                <wp:effectExtent l="19050" t="19050" r="19050" b="19050"/>
                <wp:wrapNone/>
                <wp:docPr id="1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9A267" id="AutoShape 10" o:spid="_x0000_s1026" style="position:absolute;margin-left:99pt;margin-top:207pt;width:108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97283E9" wp14:editId="26C76984">
            <wp:extent cx="4905375" cy="3219450"/>
            <wp:effectExtent l="19050" t="1905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8FAB1" w14:textId="77777777" w:rsidR="000A4275" w:rsidRDefault="000A4275" w:rsidP="000A4275">
      <w:pPr>
        <w:jc w:val="center"/>
      </w:pPr>
      <w:r w:rsidRPr="00205CD3">
        <w:t xml:space="preserve"> </w:t>
      </w:r>
      <w:bookmarkStart w:id="22" w:name="_Ref533446038"/>
      <w:r>
        <w:t xml:space="preserve">Рис. </w:t>
      </w:r>
      <w:fldSimple w:instr=" SEQ Рис. \* ARABIC ">
        <w:r w:rsidR="00D72311">
          <w:rPr>
            <w:noProof/>
          </w:rPr>
          <w:t>6</w:t>
        </w:r>
      </w:fldSimple>
      <w:bookmarkEnd w:id="22"/>
    </w:p>
    <w:p w14:paraId="7F263C8D" w14:textId="77777777" w:rsidR="000A4275" w:rsidRPr="00E90554" w:rsidRDefault="000A4275" w:rsidP="000A4275"/>
    <w:p w14:paraId="78EDEEC5" w14:textId="77777777" w:rsidR="00B534C1" w:rsidRPr="00D71B3F" w:rsidRDefault="000A4275" w:rsidP="00C22BB6">
      <w:pPr>
        <w:numPr>
          <w:ilvl w:val="0"/>
          <w:numId w:val="8"/>
        </w:numPr>
        <w:ind w:left="1134"/>
        <w:jc w:val="both"/>
      </w:pPr>
      <w:r>
        <w:t xml:space="preserve">нажать кнопку «Обновить данные </w:t>
      </w:r>
      <w:r w:rsidRPr="00D71B3F">
        <w:t xml:space="preserve">сотрудников» для отображения ФИО </w:t>
      </w:r>
      <w:r w:rsidR="00132FE8" w:rsidRPr="00D71B3F">
        <w:t xml:space="preserve">и должностей </w:t>
      </w:r>
      <w:r w:rsidRPr="00D71B3F">
        <w:t>сотрудников, ответ</w:t>
      </w:r>
      <w:r w:rsidR="00B534C1" w:rsidRPr="00D71B3F">
        <w:t>ственных за выполнение операций;</w:t>
      </w:r>
    </w:p>
    <w:p w14:paraId="5AEDFE04" w14:textId="77777777" w:rsidR="000A4275" w:rsidRDefault="00B534C1" w:rsidP="00C22BB6">
      <w:pPr>
        <w:numPr>
          <w:ilvl w:val="0"/>
          <w:numId w:val="8"/>
        </w:numPr>
        <w:ind w:left="1134"/>
        <w:jc w:val="both"/>
      </w:pPr>
      <w:r w:rsidRPr="00D71B3F">
        <w:t>при необходимости изменить дату утверждения</w:t>
      </w:r>
      <w:r>
        <w:t xml:space="preserve"> документа.</w:t>
      </w:r>
      <w:r w:rsidR="000A4275">
        <w:t xml:space="preserve"> </w:t>
      </w:r>
    </w:p>
    <w:p w14:paraId="7736C26E" w14:textId="77777777" w:rsidR="000A4275" w:rsidRDefault="000A4275" w:rsidP="000A4275">
      <w:pPr>
        <w:ind w:left="414"/>
        <w:jc w:val="both"/>
      </w:pPr>
    </w:p>
    <w:p w14:paraId="0ACDF425" w14:textId="77777777" w:rsidR="00121F1F" w:rsidRPr="0024667A" w:rsidRDefault="000A4275" w:rsidP="00A60E8C">
      <w:pPr>
        <w:ind w:firstLine="426"/>
        <w:jc w:val="both"/>
      </w:pPr>
      <w:r w:rsidRPr="00EE32D7">
        <w:t xml:space="preserve">Затем </w:t>
      </w:r>
      <w:r w:rsidRPr="00812745">
        <w:t>нажмите кнопку «Записать» для сохранения внесённых изменений.</w:t>
      </w:r>
      <w:r w:rsidR="00A60E8C" w:rsidRPr="00812745">
        <w:t xml:space="preserve"> </w:t>
      </w:r>
    </w:p>
    <w:p w14:paraId="1A1BDE6D" w14:textId="77777777" w:rsidR="00A60E8C" w:rsidRDefault="00A60E8C" w:rsidP="00A60E8C">
      <w:pPr>
        <w:ind w:firstLine="426"/>
        <w:jc w:val="both"/>
      </w:pPr>
      <w:r w:rsidRPr="00812745">
        <w:t>Печатная</w:t>
      </w:r>
      <w:r>
        <w:t xml:space="preserve"> форма матри</w:t>
      </w:r>
      <w:r w:rsidR="004F4693">
        <w:t xml:space="preserve">цы рисков представлена на </w:t>
      </w:r>
      <w:r w:rsidR="004F4693">
        <w:fldChar w:fldCharType="begin"/>
      </w:r>
      <w:r w:rsidR="004F4693">
        <w:instrText xml:space="preserve"> REF _Ref533451693 \h </w:instrText>
      </w:r>
      <w:r w:rsidR="004F4693">
        <w:fldChar w:fldCharType="separate"/>
      </w:r>
      <w:r w:rsidR="00D72311">
        <w:t xml:space="preserve">Рис. </w:t>
      </w:r>
      <w:r w:rsidR="00D72311">
        <w:rPr>
          <w:noProof/>
        </w:rPr>
        <w:t>7</w:t>
      </w:r>
      <w:r w:rsidR="004F4693">
        <w:fldChar w:fldCharType="end"/>
      </w:r>
      <w:r>
        <w:t>.</w:t>
      </w:r>
    </w:p>
    <w:p w14:paraId="3A30AACE" w14:textId="77777777" w:rsidR="00A60E8C" w:rsidRDefault="00A60E8C" w:rsidP="00A60E8C">
      <w:pPr>
        <w:ind w:firstLine="426"/>
        <w:jc w:val="both"/>
      </w:pPr>
    </w:p>
    <w:p w14:paraId="781564F1" w14:textId="573610AA" w:rsidR="004F4693" w:rsidRDefault="00975DCF" w:rsidP="004F4693">
      <w:pPr>
        <w:keepNext/>
        <w:jc w:val="both"/>
      </w:pPr>
      <w:r>
        <w:rPr>
          <w:noProof/>
        </w:rPr>
        <w:drawing>
          <wp:inline distT="0" distB="0" distL="0" distR="0" wp14:anchorId="793B47A0" wp14:editId="3CF67D6A">
            <wp:extent cx="5934075" cy="3152775"/>
            <wp:effectExtent l="19050" t="1905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CE7606" w14:textId="77777777" w:rsidR="00B078BD" w:rsidRDefault="004F4693" w:rsidP="004F4693">
      <w:pPr>
        <w:pStyle w:val="af5"/>
        <w:jc w:val="center"/>
      </w:pPr>
      <w:bookmarkStart w:id="23" w:name="_Ref533451693"/>
      <w:r>
        <w:t xml:space="preserve">Рис. </w:t>
      </w:r>
      <w:fldSimple w:instr=" SEQ Рис. \* ARABIC ">
        <w:r w:rsidR="00D72311">
          <w:rPr>
            <w:noProof/>
          </w:rPr>
          <w:t>7</w:t>
        </w:r>
      </w:fldSimple>
      <w:bookmarkEnd w:id="23"/>
    </w:p>
    <w:p w14:paraId="7692A369" w14:textId="77777777" w:rsidR="00B078BD" w:rsidRDefault="00B078BD" w:rsidP="00421BF5">
      <w:pPr>
        <w:pStyle w:val="2"/>
      </w:pPr>
      <w:bookmarkStart w:id="24" w:name="_Ref428226273"/>
      <w:bookmarkStart w:id="25" w:name="_Toc437289931"/>
      <w:bookmarkStart w:id="26" w:name="_Toc437290060"/>
      <w:bookmarkStart w:id="27" w:name="_Toc32251282"/>
      <w:r w:rsidRPr="006E3F33">
        <w:t>Предопределенная карта внутреннего</w:t>
      </w:r>
      <w:r w:rsidR="00E43DCC">
        <w:rPr>
          <w:lang w:val="ru-RU"/>
        </w:rPr>
        <w:t xml:space="preserve"> финансового</w:t>
      </w:r>
      <w:r w:rsidRPr="006E3F33">
        <w:t xml:space="preserve"> контроля.</w:t>
      </w:r>
      <w:bookmarkEnd w:id="24"/>
      <w:bookmarkEnd w:id="25"/>
      <w:bookmarkEnd w:id="26"/>
      <w:bookmarkEnd w:id="27"/>
    </w:p>
    <w:p w14:paraId="7293EE2D" w14:textId="77777777" w:rsidR="00421BF5" w:rsidRPr="00421BF5" w:rsidRDefault="00421BF5" w:rsidP="00421BF5">
      <w:pPr>
        <w:rPr>
          <w:lang w:val="x-none" w:eastAsia="x-none"/>
        </w:rPr>
      </w:pPr>
    </w:p>
    <w:p w14:paraId="30251814" w14:textId="77777777" w:rsidR="00B078BD" w:rsidRPr="00F13A79" w:rsidRDefault="00B078BD" w:rsidP="00421BF5">
      <w:pPr>
        <w:ind w:firstLine="426"/>
        <w:jc w:val="both"/>
      </w:pPr>
      <w:r>
        <w:t xml:space="preserve">После начального заполнения </w:t>
      </w:r>
      <w:r w:rsidR="00BC6F8E">
        <w:t>информации</w:t>
      </w:r>
      <w:r>
        <w:t xml:space="preserve"> в разделе «</w:t>
      </w:r>
      <w:r w:rsidR="00BC6F8E">
        <w:t>Внутренний финансовый контроль</w:t>
      </w:r>
      <w:r>
        <w:t>» будет сфор</w:t>
      </w:r>
      <w:r w:rsidR="00BC6F8E">
        <w:t xml:space="preserve">мирована карта, </w:t>
      </w:r>
      <w:r w:rsidR="00FD79A2">
        <w:t>включающая в себя</w:t>
      </w:r>
      <w:r w:rsidR="00BC6F8E">
        <w:t xml:space="preserve"> </w:t>
      </w:r>
      <w:r>
        <w:t>данны</w:t>
      </w:r>
      <w:r w:rsidR="00FD79A2">
        <w:t>е</w:t>
      </w:r>
      <w:r>
        <w:t xml:space="preserve"> в части контрольных действий, проводимых с помощью программы «</w:t>
      </w:r>
      <w:r w:rsidR="00594247">
        <w:t>1С-Финконтроль 8</w:t>
      </w:r>
      <w:r>
        <w:t>»</w:t>
      </w:r>
      <w:r w:rsidR="00F90B10">
        <w:t xml:space="preserve"> (см.</w:t>
      </w:r>
      <w:r w:rsidR="004F4693" w:rsidRPr="004F4693">
        <w:t xml:space="preserve"> </w:t>
      </w:r>
      <w:r w:rsidR="004F4693">
        <w:fldChar w:fldCharType="begin"/>
      </w:r>
      <w:r w:rsidR="004F4693">
        <w:instrText xml:space="preserve"> REF _Ref533451816 \h </w:instrText>
      </w:r>
      <w:r w:rsidR="004F4693">
        <w:fldChar w:fldCharType="separate"/>
      </w:r>
      <w:r w:rsidR="00D72311">
        <w:t xml:space="preserve">Рис. </w:t>
      </w:r>
      <w:r w:rsidR="00D72311">
        <w:rPr>
          <w:noProof/>
        </w:rPr>
        <w:t>8</w:t>
      </w:r>
      <w:r w:rsidR="004F4693">
        <w:fldChar w:fldCharType="end"/>
      </w:r>
      <w:r>
        <w:t xml:space="preserve">). </w:t>
      </w:r>
    </w:p>
    <w:p w14:paraId="1A19881E" w14:textId="77777777" w:rsidR="002F47ED" w:rsidRDefault="002F47ED" w:rsidP="00421BF5">
      <w:pPr>
        <w:ind w:firstLine="426"/>
        <w:jc w:val="both"/>
      </w:pPr>
    </w:p>
    <w:p w14:paraId="608799FF" w14:textId="64E633A2" w:rsidR="004F4693" w:rsidRDefault="00975DCF" w:rsidP="004F4693">
      <w:pPr>
        <w:keepNext/>
        <w:jc w:val="center"/>
      </w:pPr>
      <w:r>
        <w:rPr>
          <w:noProof/>
        </w:rPr>
        <w:drawing>
          <wp:inline distT="0" distB="0" distL="0" distR="0" wp14:anchorId="7237B7FD" wp14:editId="0E797766">
            <wp:extent cx="5943600" cy="2047875"/>
            <wp:effectExtent l="19050" t="1905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2BC731" w14:textId="77777777" w:rsidR="00F90B10" w:rsidRDefault="004F4693" w:rsidP="004F4693">
      <w:pPr>
        <w:pStyle w:val="af5"/>
        <w:jc w:val="center"/>
      </w:pPr>
      <w:bookmarkStart w:id="28" w:name="_Ref533451816"/>
      <w:r>
        <w:t xml:space="preserve">Рис. </w:t>
      </w:r>
      <w:fldSimple w:instr=" SEQ Рис. \* ARABIC ">
        <w:r w:rsidR="00D72311">
          <w:rPr>
            <w:noProof/>
          </w:rPr>
          <w:t>8</w:t>
        </w:r>
      </w:fldSimple>
      <w:bookmarkEnd w:id="28"/>
    </w:p>
    <w:p w14:paraId="238590CC" w14:textId="77777777" w:rsidR="002F47ED" w:rsidRDefault="002F47ED" w:rsidP="00B078BD">
      <w:pPr>
        <w:ind w:firstLine="360"/>
        <w:jc w:val="center"/>
      </w:pPr>
    </w:p>
    <w:p w14:paraId="5610AE76" w14:textId="77777777" w:rsidR="00B078BD" w:rsidRDefault="00B078BD" w:rsidP="002F47ED">
      <w:pPr>
        <w:ind w:firstLine="426"/>
        <w:jc w:val="both"/>
      </w:pPr>
      <w:r>
        <w:t>По умолчанию карта создается на Пустое подразделение на д</w:t>
      </w:r>
      <w:r w:rsidR="00E43DCC">
        <w:t>ату ее формирования.</w:t>
      </w:r>
      <w:r>
        <w:t xml:space="preserve"> </w:t>
      </w:r>
      <w:r w:rsidR="00E43DCC">
        <w:t>С</w:t>
      </w:r>
      <w:r>
        <w:t>отрудники, выполняющие операции и контрольные действия в строках карты не заполнены.</w:t>
      </w:r>
    </w:p>
    <w:p w14:paraId="5901C23A" w14:textId="77777777" w:rsidR="00E90554" w:rsidRDefault="00B078BD" w:rsidP="00E90554">
      <w:pPr>
        <w:ind w:firstLine="426"/>
        <w:jc w:val="both"/>
      </w:pPr>
      <w:r>
        <w:t xml:space="preserve"> Для завершения подготовки карты в части контрольных действий, проводимых с помощью программы «</w:t>
      </w:r>
      <w:r w:rsidR="00594247">
        <w:t>1С-Финконтроль 8</w:t>
      </w:r>
      <w:r>
        <w:t>» необходимо (см.</w:t>
      </w:r>
      <w:r w:rsidR="004F4693" w:rsidRPr="004F4693">
        <w:t xml:space="preserve"> </w:t>
      </w:r>
      <w:r w:rsidR="004F4693">
        <w:fldChar w:fldCharType="begin"/>
      </w:r>
      <w:r w:rsidR="004F4693">
        <w:instrText xml:space="preserve"> REF _Ref533451858 \h </w:instrText>
      </w:r>
      <w:r w:rsidR="004F4693">
        <w:fldChar w:fldCharType="separate"/>
      </w:r>
      <w:r w:rsidR="00D72311">
        <w:t xml:space="preserve">Рис. </w:t>
      </w:r>
      <w:r w:rsidR="00D72311">
        <w:rPr>
          <w:noProof/>
        </w:rPr>
        <w:t>9</w:t>
      </w:r>
      <w:r w:rsidR="004F4693">
        <w:fldChar w:fldCharType="end"/>
      </w:r>
      <w:r>
        <w:t>):</w:t>
      </w:r>
    </w:p>
    <w:p w14:paraId="33851159" w14:textId="011C36B6" w:rsidR="00E90554" w:rsidRDefault="00B078BD" w:rsidP="00C22BB6">
      <w:pPr>
        <w:numPr>
          <w:ilvl w:val="0"/>
          <w:numId w:val="7"/>
        </w:numPr>
        <w:jc w:val="both"/>
      </w:pPr>
      <w:r>
        <w:t>открыть созданную автоматически карту для редактирования, нажав кнопку «Изменить»</w:t>
      </w:r>
      <w:r w:rsidR="00E90554">
        <w:t xml:space="preserve"> (</w:t>
      </w:r>
      <w:r w:rsidR="00975DCF">
        <w:rPr>
          <w:noProof/>
        </w:rPr>
        <w:drawing>
          <wp:inline distT="0" distB="0" distL="0" distR="0" wp14:anchorId="5E9A5048" wp14:editId="3FC4EF46">
            <wp:extent cx="1057275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54">
        <w:t>)</w:t>
      </w:r>
      <w:r>
        <w:t>;</w:t>
      </w:r>
    </w:p>
    <w:p w14:paraId="12F75ADA" w14:textId="77777777" w:rsidR="00E90554" w:rsidRDefault="00B078BD" w:rsidP="00C22BB6">
      <w:pPr>
        <w:numPr>
          <w:ilvl w:val="0"/>
          <w:numId w:val="7"/>
        </w:numPr>
        <w:jc w:val="both"/>
      </w:pPr>
      <w:r>
        <w:t xml:space="preserve">исправить </w:t>
      </w:r>
      <w:r w:rsidR="00E43DCC">
        <w:t>на необходимые Вам значения - дат</w:t>
      </w:r>
      <w:r w:rsidR="00FD79A2">
        <w:t>у</w:t>
      </w:r>
      <w:r>
        <w:t xml:space="preserve"> карты и комментарий;</w:t>
      </w:r>
    </w:p>
    <w:p w14:paraId="366516AB" w14:textId="77777777" w:rsidR="00E90554" w:rsidRPr="00205CD3" w:rsidRDefault="00B078BD" w:rsidP="00C22BB6">
      <w:pPr>
        <w:numPr>
          <w:ilvl w:val="0"/>
          <w:numId w:val="7"/>
        </w:numPr>
        <w:jc w:val="both"/>
      </w:pPr>
      <w:r>
        <w:t>изменить название подразделения, в отношении которого выполняются контрольные действия, проводимые с помощью программы «</w:t>
      </w:r>
      <w:r w:rsidR="00594247">
        <w:t>1С-Финконтроль 8</w:t>
      </w:r>
      <w:r>
        <w:t>» (например, на «Отдел бухгалтерского учета и отчетности»);</w:t>
      </w:r>
    </w:p>
    <w:p w14:paraId="5F235DCF" w14:textId="77777777" w:rsidR="00205CD3" w:rsidRPr="00205CD3" w:rsidRDefault="00205CD3" w:rsidP="00205CD3">
      <w:pPr>
        <w:ind w:left="786"/>
        <w:jc w:val="both"/>
      </w:pPr>
    </w:p>
    <w:p w14:paraId="6AD2B72C" w14:textId="156EB2DE" w:rsidR="004F4693" w:rsidRDefault="00975DCF" w:rsidP="004F469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06BF3C" wp14:editId="51C1DE01">
                <wp:simplePos x="0" y="0"/>
                <wp:positionH relativeFrom="column">
                  <wp:posOffset>2743200</wp:posOffset>
                </wp:positionH>
                <wp:positionV relativeFrom="paragraph">
                  <wp:posOffset>495300</wp:posOffset>
                </wp:positionV>
                <wp:extent cx="1257300" cy="342900"/>
                <wp:effectExtent l="19050" t="19050" r="19050" b="19050"/>
                <wp:wrapNone/>
                <wp:docPr id="1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921C4" id="AutoShape 10" o:spid="_x0000_s1026" style="position:absolute;margin-left:3in;margin-top:39pt;width:99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E33BE9" wp14:editId="79CF7D1A">
                <wp:simplePos x="0" y="0"/>
                <wp:positionH relativeFrom="column">
                  <wp:posOffset>800100</wp:posOffset>
                </wp:positionH>
                <wp:positionV relativeFrom="paragraph">
                  <wp:posOffset>495300</wp:posOffset>
                </wp:positionV>
                <wp:extent cx="1371600" cy="342900"/>
                <wp:effectExtent l="19050" t="19050" r="19050" b="19050"/>
                <wp:wrapNone/>
                <wp:docPr id="1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4771CB" id="AutoShape 10" o:spid="_x0000_s1026" style="position:absolute;margin-left:63pt;margin-top:39pt;width:108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" filled="f" strokecolor="red" strokeweight="2.25pt"/>
            </w:pict>
          </mc:Fallback>
        </mc:AlternateContent>
      </w:r>
      <w:r w:rsidRPr="006A7CD1">
        <w:rPr>
          <w:noProof/>
          <w:lang w:val="en-US"/>
        </w:rPr>
        <w:drawing>
          <wp:inline distT="0" distB="0" distL="0" distR="0" wp14:anchorId="5A7E2EB0" wp14:editId="6FD09214">
            <wp:extent cx="5934075" cy="3933825"/>
            <wp:effectExtent l="19050" t="1905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C9FF2F" w14:textId="77777777" w:rsidR="00205CD3" w:rsidRPr="004F4693" w:rsidRDefault="004F4693" w:rsidP="004F4693">
      <w:pPr>
        <w:pStyle w:val="af5"/>
        <w:jc w:val="center"/>
        <w:rPr>
          <w:lang w:val="en-US"/>
        </w:rPr>
      </w:pPr>
      <w:bookmarkStart w:id="29" w:name="_Ref533451858"/>
      <w:r>
        <w:t xml:space="preserve">Рис. </w:t>
      </w:r>
      <w:fldSimple w:instr=" SEQ Рис. \* ARABIC ">
        <w:r w:rsidR="00D72311">
          <w:rPr>
            <w:noProof/>
          </w:rPr>
          <w:t>9</w:t>
        </w:r>
      </w:fldSimple>
      <w:bookmarkEnd w:id="29"/>
    </w:p>
    <w:p w14:paraId="504F6CA4" w14:textId="77777777" w:rsidR="00205CD3" w:rsidRDefault="00205CD3" w:rsidP="00205CD3">
      <w:pPr>
        <w:jc w:val="both"/>
      </w:pPr>
    </w:p>
    <w:p w14:paraId="12079CC2" w14:textId="7278886A" w:rsidR="00B078BD" w:rsidRPr="00EE32D7" w:rsidRDefault="00B078BD" w:rsidP="00C22BB6">
      <w:pPr>
        <w:numPr>
          <w:ilvl w:val="0"/>
          <w:numId w:val="7"/>
        </w:numPr>
        <w:jc w:val="both"/>
      </w:pPr>
      <w:r>
        <w:t>отредактировать каждую строку карты: ввести для нее сотрудника(ов)</w:t>
      </w:r>
      <w:r w:rsidR="00E90554">
        <w:t>,</w:t>
      </w:r>
      <w:r>
        <w:t xml:space="preserve"> выполняющих </w:t>
      </w:r>
      <w:r w:rsidRPr="00EE32D7">
        <w:t xml:space="preserve">данную операцию и сотрудника(ов), выполняющих данное контрольное действие. Для </w:t>
      </w:r>
      <w:r w:rsidR="00EE32D7" w:rsidRPr="00EE32D7">
        <w:t>открытия на редактирование элемента</w:t>
      </w:r>
      <w:r w:rsidRPr="00EE32D7">
        <w:t xml:space="preserve"> </w:t>
      </w:r>
      <w:r w:rsidR="00EE32D7" w:rsidRPr="00EE32D7">
        <w:t>справочника строки карты внутреннего контроля</w:t>
      </w:r>
      <w:r w:rsidR="00C31F03">
        <w:t>,</w:t>
      </w:r>
      <w:r w:rsidR="000137D6" w:rsidRPr="00EE32D7">
        <w:t xml:space="preserve"> </w:t>
      </w:r>
      <w:r w:rsidR="00205CD3" w:rsidRPr="00EE32D7">
        <w:t>необходимо дважды</w:t>
      </w:r>
      <w:r w:rsidR="000137D6" w:rsidRPr="00EE32D7">
        <w:t xml:space="preserve"> щёлкнуть мышкой на коде строки карты и </w:t>
      </w:r>
      <w:r w:rsidRPr="00EE32D7">
        <w:t>наж</w:t>
      </w:r>
      <w:r w:rsidR="00E90554" w:rsidRPr="00EE32D7">
        <w:t>ать</w:t>
      </w:r>
      <w:r w:rsidRPr="00EE32D7">
        <w:t xml:space="preserve"> </w:t>
      </w:r>
      <w:r w:rsidR="00E90554" w:rsidRPr="00EE32D7">
        <w:t>на кнопку «Открыть» (</w:t>
      </w:r>
      <w:r w:rsidR="00975DCF" w:rsidRPr="00EE32D7">
        <w:rPr>
          <w:noProof/>
        </w:rPr>
        <w:drawing>
          <wp:inline distT="0" distB="0" distL="0" distR="0" wp14:anchorId="35D1F5FF" wp14:editId="3E76E694">
            <wp:extent cx="180975" cy="238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54" w:rsidRPr="00EE32D7">
        <w:t>),</w:t>
      </w:r>
      <w:r w:rsidRPr="00EE32D7">
        <w:t xml:space="preserve"> </w:t>
      </w:r>
      <w:r w:rsidR="00E90554" w:rsidRPr="00EE32D7">
        <w:t xml:space="preserve">на </w:t>
      </w:r>
      <w:r w:rsidR="004F4693">
        <w:fldChar w:fldCharType="begin"/>
      </w:r>
      <w:r w:rsidR="004F4693">
        <w:instrText xml:space="preserve"> REF _Ref533451953 \h </w:instrText>
      </w:r>
      <w:r w:rsidR="004F4693">
        <w:fldChar w:fldCharType="separate"/>
      </w:r>
      <w:r w:rsidR="00D72311">
        <w:t xml:space="preserve">Рис. </w:t>
      </w:r>
      <w:r w:rsidR="00D72311">
        <w:rPr>
          <w:noProof/>
        </w:rPr>
        <w:t>10</w:t>
      </w:r>
      <w:r w:rsidR="004F4693">
        <w:fldChar w:fldCharType="end"/>
      </w:r>
      <w:r w:rsidR="004F4693" w:rsidRPr="004F4693">
        <w:t xml:space="preserve"> </w:t>
      </w:r>
      <w:r w:rsidR="00E90554" w:rsidRPr="00EE32D7">
        <w:t>выделен</w:t>
      </w:r>
      <w:r w:rsidR="00205CD3" w:rsidRPr="00EE32D7">
        <w:t>о</w:t>
      </w:r>
      <w:r w:rsidR="00E90554" w:rsidRPr="00EE32D7">
        <w:t xml:space="preserve"> </w:t>
      </w:r>
      <w:r w:rsidR="007B167D" w:rsidRPr="00EE32D7">
        <w:t>стрелк</w:t>
      </w:r>
      <w:r w:rsidR="00EE32D7" w:rsidRPr="00EE32D7">
        <w:t>ой</w:t>
      </w:r>
      <w:r w:rsidR="007B167D" w:rsidRPr="00EE32D7">
        <w:t>;</w:t>
      </w:r>
    </w:p>
    <w:p w14:paraId="49157566" w14:textId="77777777" w:rsidR="00B078BD" w:rsidRPr="00205CD3" w:rsidRDefault="00B078BD" w:rsidP="00205CD3">
      <w:pPr>
        <w:jc w:val="both"/>
      </w:pPr>
    </w:p>
    <w:p w14:paraId="5745A95D" w14:textId="119F4153" w:rsidR="004F4693" w:rsidRDefault="00975DCF" w:rsidP="004F469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D70C3B" wp14:editId="54426165">
                <wp:simplePos x="0" y="0"/>
                <wp:positionH relativeFrom="column">
                  <wp:posOffset>800100</wp:posOffset>
                </wp:positionH>
                <wp:positionV relativeFrom="paragraph">
                  <wp:posOffset>2400300</wp:posOffset>
                </wp:positionV>
                <wp:extent cx="800100" cy="342900"/>
                <wp:effectExtent l="19050" t="19050" r="19050" b="19050"/>
                <wp:wrapNone/>
                <wp:docPr id="1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5880E" id="AutoShape 10" o:spid="_x0000_s1026" style="position:absolute;margin-left:63pt;margin-top:189pt;width:63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FD100C" wp14:editId="1EB89E79">
                <wp:simplePos x="0" y="0"/>
                <wp:positionH relativeFrom="column">
                  <wp:posOffset>1371600</wp:posOffset>
                </wp:positionH>
                <wp:positionV relativeFrom="paragraph">
                  <wp:posOffset>2057400</wp:posOffset>
                </wp:positionV>
                <wp:extent cx="459105" cy="457200"/>
                <wp:effectExtent l="19050" t="19050" r="74295" b="76200"/>
                <wp:wrapNone/>
                <wp:docPr id="11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C9C3C" id="Line 120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2pt" to="144.1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D5D6350" wp14:editId="2F422424">
            <wp:extent cx="4371975" cy="3162300"/>
            <wp:effectExtent l="19050" t="1905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62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7F306D" w14:textId="77777777" w:rsidR="008729EC" w:rsidRPr="004F4693" w:rsidRDefault="004F4693" w:rsidP="004F4693">
      <w:pPr>
        <w:pStyle w:val="af5"/>
        <w:jc w:val="center"/>
        <w:rPr>
          <w:lang w:val="en-US"/>
        </w:rPr>
      </w:pPr>
      <w:bookmarkStart w:id="30" w:name="_Ref533451953"/>
      <w:r>
        <w:t xml:space="preserve">Рис. </w:t>
      </w:r>
      <w:fldSimple w:instr=" SEQ Рис. \* ARABIC ">
        <w:r w:rsidR="00D72311">
          <w:rPr>
            <w:noProof/>
          </w:rPr>
          <w:t>10</w:t>
        </w:r>
      </w:fldSimple>
      <w:bookmarkEnd w:id="30"/>
    </w:p>
    <w:p w14:paraId="78717EB1" w14:textId="77777777" w:rsidR="00E90554" w:rsidRPr="00E90554" w:rsidRDefault="00E90554" w:rsidP="00E90554"/>
    <w:p w14:paraId="351635E0" w14:textId="77777777" w:rsidR="00EE32D7" w:rsidRDefault="00B078BD" w:rsidP="00C22BB6">
      <w:pPr>
        <w:numPr>
          <w:ilvl w:val="0"/>
          <w:numId w:val="8"/>
        </w:numPr>
        <w:ind w:left="1134"/>
        <w:jc w:val="both"/>
      </w:pPr>
      <w:r>
        <w:t xml:space="preserve">нажать кнопку «Обновить данные сотрудников» для </w:t>
      </w:r>
      <w:r w:rsidRPr="004F4693">
        <w:t xml:space="preserve">отображения ФИО </w:t>
      </w:r>
      <w:r w:rsidR="00AC203B" w:rsidRPr="004F4693">
        <w:t xml:space="preserve">и должностей </w:t>
      </w:r>
      <w:r w:rsidRPr="004F4693">
        <w:t>сотрудников, ответственных за выполнение операций</w:t>
      </w:r>
      <w:r>
        <w:t xml:space="preserve"> и сотрудников, осуществляющих контрольные действия, для каждой строки карты.</w:t>
      </w:r>
      <w:r w:rsidR="00DF1686">
        <w:t xml:space="preserve"> </w:t>
      </w:r>
    </w:p>
    <w:p w14:paraId="301DA9AB" w14:textId="77777777" w:rsidR="00EE32D7" w:rsidRDefault="00EE32D7" w:rsidP="00EE32D7">
      <w:pPr>
        <w:ind w:left="414"/>
        <w:jc w:val="both"/>
      </w:pPr>
    </w:p>
    <w:p w14:paraId="7D02D00C" w14:textId="77777777" w:rsidR="00B078BD" w:rsidRDefault="00EE32D7" w:rsidP="00EE32D7">
      <w:pPr>
        <w:ind w:firstLine="426"/>
        <w:jc w:val="both"/>
      </w:pPr>
      <w:r w:rsidRPr="00EE32D7">
        <w:t>Затем</w:t>
      </w:r>
      <w:r w:rsidR="00DF1686" w:rsidRPr="00EE32D7">
        <w:t xml:space="preserve"> наж</w:t>
      </w:r>
      <w:r w:rsidRPr="00EE32D7">
        <w:t>мите</w:t>
      </w:r>
      <w:r w:rsidR="00DF1686" w:rsidRPr="00EE32D7">
        <w:t xml:space="preserve"> кнопку «Записать» для сохранения внесённых изменений.</w:t>
      </w:r>
    </w:p>
    <w:p w14:paraId="6FF44EC6" w14:textId="77777777" w:rsidR="007B167D" w:rsidRDefault="007B167D" w:rsidP="007B167D">
      <w:pPr>
        <w:ind w:firstLine="426"/>
        <w:jc w:val="both"/>
      </w:pPr>
    </w:p>
    <w:p w14:paraId="0A7EE9DC" w14:textId="77777777" w:rsidR="007B167D" w:rsidRDefault="007B167D" w:rsidP="007B167D">
      <w:pPr>
        <w:ind w:firstLine="426"/>
        <w:jc w:val="both"/>
      </w:pPr>
      <w:r>
        <w:t xml:space="preserve">Подробнее о редактировании строк карты </w:t>
      </w:r>
      <w:r w:rsidR="004F4693" w:rsidRPr="004F4693">
        <w:t xml:space="preserve">см. п. </w:t>
      </w:r>
      <w:r w:rsidR="004F4693">
        <w:fldChar w:fldCharType="begin"/>
      </w:r>
      <w:r w:rsidR="004F4693">
        <w:instrText xml:space="preserve"> REF _Ref533452026 \r \h </w:instrText>
      </w:r>
      <w:r w:rsidR="004F4693">
        <w:fldChar w:fldCharType="separate"/>
      </w:r>
      <w:r w:rsidR="00D72311">
        <w:t>6.2</w:t>
      </w:r>
      <w:r w:rsidR="004F4693">
        <w:fldChar w:fldCharType="end"/>
      </w:r>
      <w:r>
        <w:t xml:space="preserve"> настоящего Руководства.</w:t>
      </w:r>
    </w:p>
    <w:p w14:paraId="41DE4E00" w14:textId="77777777" w:rsidR="007B167D" w:rsidRDefault="007B167D" w:rsidP="007B167D">
      <w:pPr>
        <w:ind w:firstLine="426"/>
        <w:jc w:val="both"/>
      </w:pPr>
    </w:p>
    <w:p w14:paraId="08632EDE" w14:textId="77777777" w:rsidR="00E90554" w:rsidRDefault="007B167D" w:rsidP="007B167D">
      <w:pPr>
        <w:ind w:firstLine="426"/>
        <w:jc w:val="both"/>
      </w:pPr>
      <w:r>
        <w:t>Обратите внимание, строки карты, включающие в себя данные в части контрольных действий, проводимых с помощью программы «</w:t>
      </w:r>
      <w:r w:rsidR="00594247">
        <w:t>1С-Финконтроль 8</w:t>
      </w:r>
      <w:r w:rsidR="00F13A79">
        <w:t>», выделены голубым</w:t>
      </w:r>
      <w:r>
        <w:t xml:space="preserve"> цветом. Все прочие строки, вводимые дополнительно, будут выделены белым цветом.</w:t>
      </w:r>
    </w:p>
    <w:p w14:paraId="6009BE75" w14:textId="77777777" w:rsidR="00373EC3" w:rsidRDefault="00373EC3" w:rsidP="00373EC3">
      <w:pPr>
        <w:jc w:val="both"/>
      </w:pPr>
    </w:p>
    <w:p w14:paraId="70DC771A" w14:textId="77777777" w:rsidR="00373EC3" w:rsidRPr="004F4693" w:rsidRDefault="00373EC3" w:rsidP="00373EC3">
      <w:pPr>
        <w:pStyle w:val="1"/>
      </w:pPr>
      <w:bookmarkStart w:id="31" w:name="_Toc32251283"/>
      <w:r w:rsidRPr="004F4693">
        <w:t xml:space="preserve">Ведение </w:t>
      </w:r>
      <w:r w:rsidRPr="004F4693">
        <w:rPr>
          <w:lang w:val="ru-RU"/>
        </w:rPr>
        <w:t>матрицы рисков</w:t>
      </w:r>
      <w:r w:rsidRPr="004F4693">
        <w:t>.</w:t>
      </w:r>
      <w:bookmarkEnd w:id="31"/>
    </w:p>
    <w:p w14:paraId="54D2102A" w14:textId="77777777" w:rsidR="00373EC3" w:rsidRDefault="00373EC3" w:rsidP="00373EC3">
      <w:pPr>
        <w:jc w:val="both"/>
      </w:pPr>
    </w:p>
    <w:p w14:paraId="19C2EE81" w14:textId="77777777" w:rsidR="00AC564E" w:rsidRPr="00AC564E" w:rsidRDefault="00AC564E" w:rsidP="004F4693">
      <w:pPr>
        <w:ind w:firstLine="426"/>
        <w:jc w:val="both"/>
        <w:rPr>
          <w:color w:val="000000"/>
        </w:rPr>
      </w:pPr>
      <w:r w:rsidRPr="00AC564E">
        <w:rPr>
          <w:color w:val="000000"/>
        </w:rPr>
        <w:t>Процесс формирования (актуализация) карты вн</w:t>
      </w:r>
      <w:r>
        <w:rPr>
          <w:color w:val="000000"/>
        </w:rPr>
        <w:t xml:space="preserve">утреннего финансового контроля начинается с </w:t>
      </w:r>
      <w:r w:rsidRPr="00AC564E">
        <w:rPr>
          <w:color w:val="000000"/>
        </w:rPr>
        <w:t>оценк</w:t>
      </w:r>
      <w:r>
        <w:rPr>
          <w:color w:val="000000"/>
        </w:rPr>
        <w:t>и</w:t>
      </w:r>
      <w:r w:rsidRPr="00AC564E">
        <w:rPr>
          <w:color w:val="000000"/>
        </w:rPr>
        <w:t xml:space="preserve"> операций (действий по формированию документов, необходимых для выполнения внутренних бюджетных процедур) с точки зрения вероятности возникновения событий, негативно влияющих на выполнени</w:t>
      </w:r>
      <w:r>
        <w:rPr>
          <w:color w:val="000000"/>
        </w:rPr>
        <w:t>е внутренних бюджетных процедур</w:t>
      </w:r>
      <w:r w:rsidRPr="00AC564E">
        <w:rPr>
          <w:color w:val="000000"/>
        </w:rPr>
        <w:t>, в целях определения применяемых к ним методов контроля, контрольных действий и способов их осуществления</w:t>
      </w:r>
      <w:r>
        <w:rPr>
          <w:color w:val="000000"/>
        </w:rPr>
        <w:t>.</w:t>
      </w:r>
    </w:p>
    <w:p w14:paraId="66449D22" w14:textId="77777777" w:rsidR="00AC564E" w:rsidRPr="00AC564E" w:rsidRDefault="00AC564E" w:rsidP="004F4693">
      <w:pPr>
        <w:ind w:firstLine="426"/>
        <w:jc w:val="both"/>
        <w:rPr>
          <w:color w:val="000000"/>
        </w:rPr>
      </w:pPr>
      <w:r>
        <w:rPr>
          <w:color w:val="000000"/>
        </w:rPr>
        <w:t>На этом этапе</w:t>
      </w:r>
      <w:r w:rsidRPr="00AC564E">
        <w:rPr>
          <w:color w:val="000000"/>
        </w:rPr>
        <w:t xml:space="preserve"> </w:t>
      </w:r>
      <w:r>
        <w:rPr>
          <w:color w:val="000000"/>
        </w:rPr>
        <w:t xml:space="preserve">происходит </w:t>
      </w:r>
      <w:r w:rsidRPr="00AC564E">
        <w:rPr>
          <w:color w:val="000000"/>
        </w:rPr>
        <w:t>формирование </w:t>
      </w:r>
      <w:r>
        <w:rPr>
          <w:color w:val="000000"/>
        </w:rPr>
        <w:t>матрицы рисков</w:t>
      </w:r>
      <w:r w:rsidRPr="00AC564E">
        <w:rPr>
          <w:color w:val="000000"/>
        </w:rPr>
        <w:t xml:space="preserve"> с указанием необходимости или отсутствия </w:t>
      </w:r>
      <w:r>
        <w:rPr>
          <w:color w:val="000000"/>
        </w:rPr>
        <w:t xml:space="preserve">по отношению к указанным операциям </w:t>
      </w:r>
      <w:r w:rsidRPr="00AC564E">
        <w:rPr>
          <w:color w:val="000000"/>
        </w:rPr>
        <w:t>необходимости осуществления контрольных действий, определяемых по результатам оценки бюджетных рисков.</w:t>
      </w:r>
    </w:p>
    <w:p w14:paraId="714D0C1F" w14:textId="77777777" w:rsidR="004F4693" w:rsidRDefault="00AC564E" w:rsidP="004F4693">
      <w:pPr>
        <w:ind w:firstLine="426"/>
        <w:jc w:val="both"/>
      </w:pPr>
      <w:r>
        <w:t>В матрице рисков отражаются:</w:t>
      </w:r>
    </w:p>
    <w:p w14:paraId="33D6FB3F" w14:textId="77777777" w:rsidR="004F4693" w:rsidRDefault="00AC564E" w:rsidP="00C22BB6">
      <w:pPr>
        <w:numPr>
          <w:ilvl w:val="0"/>
          <w:numId w:val="8"/>
        </w:numPr>
        <w:jc w:val="both"/>
      </w:pPr>
      <w:r>
        <w:t>проверяемые операции в разрезе внутренних бюджетных процедур и процессов;</w:t>
      </w:r>
    </w:p>
    <w:p w14:paraId="59716EA3" w14:textId="77777777" w:rsidR="004F4693" w:rsidRDefault="00383AB7" w:rsidP="00C22BB6">
      <w:pPr>
        <w:numPr>
          <w:ilvl w:val="0"/>
          <w:numId w:val="8"/>
        </w:numPr>
        <w:jc w:val="both"/>
      </w:pPr>
      <w:r>
        <w:t>сотрудники, ответственные за выполнение операции;</w:t>
      </w:r>
    </w:p>
    <w:p w14:paraId="6FAE3961" w14:textId="77777777" w:rsidR="004F4693" w:rsidRDefault="00383AB7" w:rsidP="00C22BB6">
      <w:pPr>
        <w:numPr>
          <w:ilvl w:val="0"/>
          <w:numId w:val="8"/>
        </w:numPr>
        <w:jc w:val="both"/>
      </w:pPr>
      <w:r>
        <w:t>бюджетные риски в разрезе их наименований, оценок вероятности (вероятность наступления и степень влияния), уровня риска;</w:t>
      </w:r>
    </w:p>
    <w:p w14:paraId="09DC3A19" w14:textId="77777777" w:rsidR="00383AB7" w:rsidRDefault="00383AB7" w:rsidP="00C22BB6">
      <w:pPr>
        <w:numPr>
          <w:ilvl w:val="0"/>
          <w:numId w:val="8"/>
        </w:numPr>
        <w:jc w:val="both"/>
      </w:pPr>
      <w:r>
        <w:t>предложения по применению контрольных действий.</w:t>
      </w:r>
    </w:p>
    <w:p w14:paraId="60AD8E4C" w14:textId="77777777" w:rsidR="00AC564E" w:rsidRDefault="00AC564E" w:rsidP="00373EC3">
      <w:pPr>
        <w:jc w:val="both"/>
      </w:pPr>
    </w:p>
    <w:p w14:paraId="7D38E2CE" w14:textId="77777777" w:rsidR="00383AB7" w:rsidRDefault="00383AB7" w:rsidP="00383AB7">
      <w:pPr>
        <w:ind w:firstLine="426"/>
        <w:jc w:val="both"/>
      </w:pPr>
      <w:r w:rsidRPr="009626C7">
        <w:t xml:space="preserve">В программе </w:t>
      </w:r>
      <w:r>
        <w:t>«1С-Финконтроль 8»</w:t>
      </w:r>
      <w:r w:rsidRPr="009626C7">
        <w:t xml:space="preserve"> </w:t>
      </w:r>
      <w:r>
        <w:t>работа с матрицами рисков</w:t>
      </w:r>
      <w:r w:rsidRPr="009626C7">
        <w:t xml:space="preserve"> выполняется в </w:t>
      </w:r>
      <w:r>
        <w:t>разделе</w:t>
      </w:r>
      <w:r w:rsidRPr="009626C7">
        <w:t xml:space="preserve"> «</w:t>
      </w:r>
      <w:r>
        <w:t>Матрицы рисков</w:t>
      </w:r>
      <w:r w:rsidRPr="009626C7">
        <w:t>»</w:t>
      </w:r>
      <w:r>
        <w:t xml:space="preserve"> блока «Внутренний финансовый контроль»</w:t>
      </w:r>
      <w:r w:rsidRPr="009626C7">
        <w:t xml:space="preserve">. </w:t>
      </w:r>
      <w:r>
        <w:t>При выборе этого раздела на экран</w:t>
      </w:r>
      <w:r w:rsidRPr="009626C7">
        <w:t xml:space="preserve"> выводится список актуальных на год </w:t>
      </w:r>
      <w:r>
        <w:t>проверяемого периода матриц рисков в разрезе подразделений (год проверяемого периода определяется по дате периода проверки, задаваемого в поле «Период» главного экрана про</w:t>
      </w:r>
      <w:r w:rsidR="004F4693">
        <w:t xml:space="preserve">граммы «1С-Финконтроль 8») – см. </w:t>
      </w:r>
      <w:r w:rsidR="004F4693">
        <w:fldChar w:fldCharType="begin"/>
      </w:r>
      <w:r w:rsidR="004F4693">
        <w:instrText xml:space="preserve"> REF _Ref533452233 \h </w:instrText>
      </w:r>
      <w:r w:rsidR="004F4693">
        <w:fldChar w:fldCharType="separate"/>
      </w:r>
      <w:r w:rsidR="00D72311">
        <w:t xml:space="preserve">Рис. </w:t>
      </w:r>
      <w:r w:rsidR="00D72311">
        <w:rPr>
          <w:noProof/>
        </w:rPr>
        <w:t>11</w:t>
      </w:r>
      <w:r w:rsidR="004F4693">
        <w:fldChar w:fldCharType="end"/>
      </w:r>
      <w:r w:rsidRPr="009626C7">
        <w:t>.</w:t>
      </w:r>
    </w:p>
    <w:p w14:paraId="0A61F9F1" w14:textId="77777777" w:rsidR="00383AB7" w:rsidRDefault="00383AB7" w:rsidP="00383AB7">
      <w:pPr>
        <w:jc w:val="both"/>
      </w:pPr>
    </w:p>
    <w:p w14:paraId="6BBE44D3" w14:textId="6A60A922" w:rsidR="004F4693" w:rsidRDefault="00975DCF" w:rsidP="004F4693">
      <w:pPr>
        <w:keepNext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B7F4CA" wp14:editId="45731104">
                <wp:simplePos x="0" y="0"/>
                <wp:positionH relativeFrom="column">
                  <wp:posOffset>2286000</wp:posOffset>
                </wp:positionH>
                <wp:positionV relativeFrom="paragraph">
                  <wp:posOffset>1371600</wp:posOffset>
                </wp:positionV>
                <wp:extent cx="1828800" cy="457200"/>
                <wp:effectExtent l="19050" t="19050" r="19050" b="19050"/>
                <wp:wrapNone/>
                <wp:docPr id="11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D9DE3" id="AutoShape 152" o:spid="_x0000_s1026" style="position:absolute;margin-left:180pt;margin-top:108pt;width:2in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636C59E" wp14:editId="5A14E039">
            <wp:simplePos x="0" y="0"/>
            <wp:positionH relativeFrom="column">
              <wp:posOffset>114300</wp:posOffset>
            </wp:positionH>
            <wp:positionV relativeFrom="paragraph">
              <wp:posOffset>1143000</wp:posOffset>
            </wp:positionV>
            <wp:extent cx="4229100" cy="1028065"/>
            <wp:effectExtent l="19050" t="19050" r="0" b="635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280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482F3E" wp14:editId="0A1759CF">
            <wp:extent cx="5505450" cy="2181225"/>
            <wp:effectExtent l="19050" t="1905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634E48" w14:textId="77777777" w:rsidR="00D10A74" w:rsidRDefault="004F4693" w:rsidP="004F4693">
      <w:pPr>
        <w:pStyle w:val="af5"/>
        <w:jc w:val="center"/>
      </w:pPr>
      <w:bookmarkStart w:id="32" w:name="_Ref533452233"/>
      <w:r>
        <w:t xml:space="preserve">Рис. </w:t>
      </w:r>
      <w:fldSimple w:instr=" SEQ Рис. \* ARABIC ">
        <w:r w:rsidR="00D72311">
          <w:rPr>
            <w:noProof/>
          </w:rPr>
          <w:t>11</w:t>
        </w:r>
      </w:fldSimple>
      <w:bookmarkEnd w:id="32"/>
    </w:p>
    <w:p w14:paraId="65BF1544" w14:textId="77777777" w:rsidR="00D10A74" w:rsidRDefault="00D10A74" w:rsidP="00706431">
      <w:pPr>
        <w:jc w:val="right"/>
      </w:pPr>
    </w:p>
    <w:p w14:paraId="6E9FCE4E" w14:textId="77777777" w:rsidR="00D10A74" w:rsidRDefault="00D10A74" w:rsidP="00D10A74">
      <w:pPr>
        <w:ind w:firstLine="426"/>
        <w:jc w:val="both"/>
      </w:pPr>
      <w:r>
        <w:t xml:space="preserve">Любую, уже готовую </w:t>
      </w:r>
      <w:r w:rsidR="00CB5944">
        <w:t>матрицу рисков</w:t>
      </w:r>
      <w:r>
        <w:t xml:space="preserve">, можно отредактировать, нажав кнопку «Изменить». Например, предопределенную </w:t>
      </w:r>
      <w:r w:rsidR="00CB5944">
        <w:t>матрицу рисков</w:t>
      </w:r>
      <w:r>
        <w:t>, созданную автоматически и отредактированную на стадии подготовки блока внутреннего финансового контроля к работе (см</w:t>
      </w:r>
      <w:r w:rsidRPr="00F01744">
        <w:t xml:space="preserve">. </w:t>
      </w:r>
      <w:r w:rsidR="004F4693" w:rsidRPr="00F01744">
        <w:t xml:space="preserve">п. </w:t>
      </w:r>
      <w:r w:rsidR="00F01744" w:rsidRPr="00F01744">
        <w:fldChar w:fldCharType="begin"/>
      </w:r>
      <w:r w:rsidR="00F01744" w:rsidRPr="00F01744">
        <w:instrText xml:space="preserve"> REF _Ref533452267 \r \h </w:instrText>
      </w:r>
      <w:r w:rsidR="00F01744">
        <w:instrText xml:space="preserve"> \* MERGEFORMAT </w:instrText>
      </w:r>
      <w:r w:rsidR="00F01744" w:rsidRPr="00F01744">
        <w:fldChar w:fldCharType="separate"/>
      </w:r>
      <w:r w:rsidR="00D72311">
        <w:t>4.3</w:t>
      </w:r>
      <w:r w:rsidR="00F01744" w:rsidRPr="00F01744">
        <w:fldChar w:fldCharType="end"/>
      </w:r>
      <w:r w:rsidR="00F01744" w:rsidRPr="00F01744">
        <w:t xml:space="preserve"> </w:t>
      </w:r>
      <w:r w:rsidRPr="00F01744">
        <w:t>настоящего</w:t>
      </w:r>
      <w:r>
        <w:t xml:space="preserve"> Руководства) можно дополнить </w:t>
      </w:r>
      <w:r w:rsidR="00CB5944">
        <w:t>операциями</w:t>
      </w:r>
      <w:r>
        <w:t xml:space="preserve">, </w:t>
      </w:r>
      <w:r w:rsidR="00CB5944">
        <w:t xml:space="preserve"> выполняемыми</w:t>
      </w:r>
      <w:r>
        <w:t xml:space="preserve"> данным подразделением, с помощью других программных продуктов (отличных от программы «1С-Финконтроль 8»), либо выполняемых вручную.</w:t>
      </w:r>
    </w:p>
    <w:p w14:paraId="03BA892A" w14:textId="77777777" w:rsidR="00D10A74" w:rsidRDefault="00D10A74" w:rsidP="00D10A74">
      <w:pPr>
        <w:ind w:firstLine="426"/>
        <w:jc w:val="both"/>
      </w:pPr>
    </w:p>
    <w:p w14:paraId="262CC96E" w14:textId="77777777" w:rsidR="00D10A74" w:rsidRDefault="00CB5944" w:rsidP="00D10A74">
      <w:pPr>
        <w:ind w:firstLine="426"/>
        <w:jc w:val="both"/>
      </w:pPr>
      <w:r>
        <w:t>Для создания новой матрицы рисков</w:t>
      </w:r>
      <w:r w:rsidR="00D10A74">
        <w:t xml:space="preserve"> необходимо нажать кнопку «Создать»</w:t>
      </w:r>
      <w:r>
        <w:t>. Процедура создания новой матрицы рисков</w:t>
      </w:r>
      <w:r w:rsidR="00D10A74">
        <w:t xml:space="preserve"> состоит из следующих этапов (см.</w:t>
      </w:r>
      <w:r w:rsidR="00F01744">
        <w:t xml:space="preserve"> </w:t>
      </w:r>
      <w:r w:rsidR="00F01744">
        <w:fldChar w:fldCharType="begin"/>
      </w:r>
      <w:r w:rsidR="00F01744">
        <w:instrText xml:space="preserve"> REF _Ref533452310 \h </w:instrText>
      </w:r>
      <w:r w:rsidR="00F01744">
        <w:fldChar w:fldCharType="separate"/>
      </w:r>
      <w:r w:rsidR="00D72311">
        <w:t xml:space="preserve">Рис. </w:t>
      </w:r>
      <w:r w:rsidR="00D72311">
        <w:rPr>
          <w:noProof/>
        </w:rPr>
        <w:t>12</w:t>
      </w:r>
      <w:r w:rsidR="00F01744">
        <w:fldChar w:fldCharType="end"/>
      </w:r>
      <w:r w:rsidR="00D10A74">
        <w:t>):</w:t>
      </w:r>
    </w:p>
    <w:p w14:paraId="1F384B24" w14:textId="77777777" w:rsidR="00D10A74" w:rsidRDefault="00CB5944" w:rsidP="00C22BB6">
      <w:pPr>
        <w:numPr>
          <w:ilvl w:val="0"/>
          <w:numId w:val="8"/>
        </w:numPr>
        <w:jc w:val="both"/>
      </w:pPr>
      <w:r>
        <w:t>заполнение шапки</w:t>
      </w:r>
      <w:r w:rsidR="00D10A74">
        <w:t>;</w:t>
      </w:r>
    </w:p>
    <w:p w14:paraId="4DA7772C" w14:textId="77777777" w:rsidR="00D10A74" w:rsidRPr="002F3EE4" w:rsidRDefault="00D10A74" w:rsidP="00C22BB6">
      <w:pPr>
        <w:numPr>
          <w:ilvl w:val="0"/>
          <w:numId w:val="8"/>
        </w:numPr>
        <w:jc w:val="both"/>
      </w:pPr>
      <w:r w:rsidRPr="002F3EE4">
        <w:t xml:space="preserve">заполнение </w:t>
      </w:r>
      <w:r w:rsidR="00F37244">
        <w:t>табличной части</w:t>
      </w:r>
      <w:r w:rsidRPr="002F3EE4">
        <w:t>;</w:t>
      </w:r>
      <w:r w:rsidRPr="002F3EE4">
        <w:rPr>
          <w:noProof/>
        </w:rPr>
        <w:t xml:space="preserve"> </w:t>
      </w:r>
    </w:p>
    <w:p w14:paraId="2C93BDAF" w14:textId="77777777" w:rsidR="00D10A74" w:rsidRPr="002F3EE4" w:rsidRDefault="00D10A74" w:rsidP="00C22BB6">
      <w:pPr>
        <w:numPr>
          <w:ilvl w:val="0"/>
          <w:numId w:val="8"/>
        </w:numPr>
        <w:jc w:val="both"/>
      </w:pPr>
      <w:r w:rsidRPr="002F3EE4">
        <w:t>заполнение дополнительной информации</w:t>
      </w:r>
      <w:r w:rsidRPr="00450B92">
        <w:t>;</w:t>
      </w:r>
    </w:p>
    <w:p w14:paraId="3AE0AF3A" w14:textId="77777777" w:rsidR="00D10A74" w:rsidRPr="002F3EE4" w:rsidRDefault="00D10A74" w:rsidP="00C22BB6">
      <w:pPr>
        <w:numPr>
          <w:ilvl w:val="0"/>
          <w:numId w:val="8"/>
        </w:numPr>
        <w:jc w:val="both"/>
      </w:pPr>
      <w:r w:rsidRPr="002F3EE4">
        <w:t>сохранение печатной версии карты.</w:t>
      </w:r>
    </w:p>
    <w:p w14:paraId="58AF16F1" w14:textId="77777777" w:rsidR="00D10A74" w:rsidRDefault="00D10A74" w:rsidP="00D10A74">
      <w:pPr>
        <w:ind w:left="360"/>
        <w:jc w:val="both"/>
      </w:pPr>
    </w:p>
    <w:p w14:paraId="500FF158" w14:textId="1780C872" w:rsidR="00F01744" w:rsidRDefault="00975DCF" w:rsidP="00F01744">
      <w:pPr>
        <w:keepNext/>
        <w:jc w:val="center"/>
      </w:pPr>
      <w:r>
        <w:rPr>
          <w:noProof/>
        </w:rPr>
        <w:drawing>
          <wp:inline distT="0" distB="0" distL="0" distR="0" wp14:anchorId="02492622" wp14:editId="3DF267B1">
            <wp:extent cx="5934075" cy="2781300"/>
            <wp:effectExtent l="19050" t="1905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AA95FD" w14:textId="77777777" w:rsidR="00D10A74" w:rsidRDefault="00F01744" w:rsidP="00F01744">
      <w:pPr>
        <w:pStyle w:val="af5"/>
        <w:jc w:val="center"/>
      </w:pPr>
      <w:bookmarkStart w:id="33" w:name="_Ref533452310"/>
      <w:r>
        <w:t xml:space="preserve">Рис. </w:t>
      </w:r>
      <w:fldSimple w:instr=" SEQ Рис. \* ARABIC ">
        <w:r w:rsidR="00D72311">
          <w:rPr>
            <w:noProof/>
          </w:rPr>
          <w:t>12</w:t>
        </w:r>
      </w:fldSimple>
      <w:bookmarkEnd w:id="33"/>
    </w:p>
    <w:p w14:paraId="4148B64B" w14:textId="77777777" w:rsidR="00D10A74" w:rsidRPr="00A5406A" w:rsidRDefault="00D10A74" w:rsidP="00D10A74"/>
    <w:p w14:paraId="1D863B9B" w14:textId="77777777" w:rsidR="00D10A74" w:rsidRPr="001C78AD" w:rsidRDefault="00D10A74" w:rsidP="00D10A74">
      <w:pPr>
        <w:ind w:firstLine="426"/>
        <w:jc w:val="both"/>
      </w:pPr>
      <w:r w:rsidRPr="001C78AD">
        <w:t xml:space="preserve">Если Ваша </w:t>
      </w:r>
      <w:r w:rsidR="00EE1527">
        <w:t>матрица рисков</w:t>
      </w:r>
      <w:r w:rsidRPr="001C78AD">
        <w:t xml:space="preserve"> на следующий год не изменилась, либо изменилась незначительно, рекомендуем не создавать </w:t>
      </w:r>
      <w:r w:rsidR="00EE1527">
        <w:t>документ</w:t>
      </w:r>
      <w:r w:rsidRPr="001C78AD">
        <w:t xml:space="preserve"> в новом о</w:t>
      </w:r>
      <w:r w:rsidR="00EE1527">
        <w:t>тчетном периоде, а копировать его</w:t>
      </w:r>
      <w:r w:rsidRPr="001C78AD">
        <w:t xml:space="preserve"> с сохранением внесённых данных.</w:t>
      </w:r>
    </w:p>
    <w:p w14:paraId="41A9736A" w14:textId="77777777" w:rsidR="00F01744" w:rsidRDefault="00D10A74" w:rsidP="00F01744">
      <w:pPr>
        <w:ind w:firstLine="426"/>
        <w:jc w:val="both"/>
      </w:pPr>
      <w:r w:rsidRPr="001C78AD">
        <w:t xml:space="preserve">Для копирования </w:t>
      </w:r>
      <w:r w:rsidR="00EE1527">
        <w:t xml:space="preserve">матрицы рисков </w:t>
      </w:r>
      <w:r w:rsidRPr="001C78AD">
        <w:t>в другой год, произведите следующие действия:</w:t>
      </w:r>
    </w:p>
    <w:p w14:paraId="1CBD75A3" w14:textId="77777777" w:rsidR="00F01744" w:rsidRDefault="00D10A74" w:rsidP="00C22BB6">
      <w:pPr>
        <w:numPr>
          <w:ilvl w:val="0"/>
          <w:numId w:val="29"/>
        </w:numPr>
        <w:jc w:val="both"/>
      </w:pPr>
      <w:r w:rsidRPr="001C78AD">
        <w:t>установите любой рабочий период текущего</w:t>
      </w:r>
      <w:r w:rsidRPr="00A01BB5">
        <w:t xml:space="preserve"> года;</w:t>
      </w:r>
    </w:p>
    <w:p w14:paraId="2B56B6AC" w14:textId="20F09DBF" w:rsidR="00F01744" w:rsidRDefault="00D10A74" w:rsidP="00C22BB6">
      <w:pPr>
        <w:numPr>
          <w:ilvl w:val="0"/>
          <w:numId w:val="29"/>
        </w:numPr>
        <w:jc w:val="both"/>
      </w:pPr>
      <w:r w:rsidRPr="00A01BB5">
        <w:t>в блоке «Внутренний финансовый контроль», подразделе «</w:t>
      </w:r>
      <w:r w:rsidR="00EE1527">
        <w:t>Матрицы рисков</w:t>
      </w:r>
      <w:r w:rsidRPr="00A01BB5">
        <w:t xml:space="preserve">» выделите необходимую для копирования карту и нажмите кнопку </w:t>
      </w:r>
      <w:r w:rsidR="00975DCF" w:rsidRPr="00A01BB5">
        <w:rPr>
          <w:noProof/>
        </w:rPr>
        <w:drawing>
          <wp:inline distT="0" distB="0" distL="0" distR="0" wp14:anchorId="4B489A34" wp14:editId="7E872057">
            <wp:extent cx="352425" cy="352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BB5">
        <w:t>(Создать новый элемент копированием текущего);</w:t>
      </w:r>
    </w:p>
    <w:p w14:paraId="38AAB0C3" w14:textId="77777777" w:rsidR="00F01744" w:rsidRDefault="00EE1527" w:rsidP="00C22BB6">
      <w:pPr>
        <w:numPr>
          <w:ilvl w:val="0"/>
          <w:numId w:val="29"/>
        </w:numPr>
        <w:jc w:val="both"/>
      </w:pPr>
      <w:r>
        <w:t>в скопированном документе</w:t>
      </w:r>
      <w:r w:rsidR="00D10A74" w:rsidRPr="00A01BB5">
        <w:t xml:space="preserve"> проставьте дату актуализации </w:t>
      </w:r>
      <w:r>
        <w:t>матрицы рисков</w:t>
      </w:r>
      <w:r w:rsidR="00D10A74" w:rsidRPr="00A01BB5">
        <w:t xml:space="preserve"> (как правило выставляется 1 января того года, в кото</w:t>
      </w:r>
      <w:r>
        <w:t>рый необходимо скопировать документ</w:t>
      </w:r>
      <w:r w:rsidR="00D10A74" w:rsidRPr="00A01BB5">
        <w:t xml:space="preserve">); </w:t>
      </w:r>
    </w:p>
    <w:p w14:paraId="074BFF3C" w14:textId="77777777" w:rsidR="00D10A74" w:rsidRPr="00A01BB5" w:rsidRDefault="00D10A74" w:rsidP="00C22BB6">
      <w:pPr>
        <w:numPr>
          <w:ilvl w:val="0"/>
          <w:numId w:val="29"/>
        </w:numPr>
        <w:jc w:val="both"/>
      </w:pPr>
      <w:r w:rsidRPr="00A01BB5">
        <w:t xml:space="preserve">на вопрос о копировании </w:t>
      </w:r>
      <w:r w:rsidR="00EE1527">
        <w:t>матрицы рисков</w:t>
      </w:r>
      <w:r w:rsidRPr="00A01BB5">
        <w:t xml:space="preserve"> в другой отчетный год необходимо ответить «Да», затем нажмите кнопку «Записать» для сохранения и закройте форму скопированной </w:t>
      </w:r>
      <w:r w:rsidR="00EE1527">
        <w:t>матрицы рисков</w:t>
      </w:r>
      <w:r w:rsidRPr="00A01BB5">
        <w:t xml:space="preserve"> по кнопке «Закрыть».</w:t>
      </w:r>
    </w:p>
    <w:p w14:paraId="098B64D6" w14:textId="77777777" w:rsidR="00D10A74" w:rsidRDefault="00D10A74" w:rsidP="00D10A74">
      <w:pPr>
        <w:pStyle w:val="2"/>
      </w:pPr>
      <w:bookmarkStart w:id="34" w:name="_Toc32251284"/>
      <w:r>
        <w:rPr>
          <w:lang w:val="ru-RU"/>
        </w:rPr>
        <w:t>З</w:t>
      </w:r>
      <w:r>
        <w:t>а</w:t>
      </w:r>
      <w:r>
        <w:rPr>
          <w:lang w:val="ru-RU"/>
        </w:rPr>
        <w:t>полнение</w:t>
      </w:r>
      <w:r>
        <w:t xml:space="preserve"> шапки </w:t>
      </w:r>
      <w:r w:rsidR="00C5742A">
        <w:rPr>
          <w:lang w:val="ru-RU"/>
        </w:rPr>
        <w:t>матрицы рисков</w:t>
      </w:r>
      <w:r>
        <w:rPr>
          <w:lang w:val="ru-RU"/>
        </w:rPr>
        <w:t>.</w:t>
      </w:r>
      <w:bookmarkEnd w:id="34"/>
    </w:p>
    <w:p w14:paraId="43A81685" w14:textId="77777777" w:rsidR="00D10A74" w:rsidRDefault="00D10A74" w:rsidP="00D10A74">
      <w:pPr>
        <w:ind w:left="360"/>
        <w:jc w:val="both"/>
      </w:pPr>
    </w:p>
    <w:p w14:paraId="2274CFAC" w14:textId="77777777" w:rsidR="00F01744" w:rsidRDefault="00D10A74" w:rsidP="00F01744">
      <w:pPr>
        <w:ind w:firstLine="426"/>
        <w:jc w:val="both"/>
      </w:pPr>
      <w:r>
        <w:t xml:space="preserve">При заполнении шапки </w:t>
      </w:r>
      <w:r w:rsidR="00C5742A">
        <w:t>матрицы рисков</w:t>
      </w:r>
      <w:r>
        <w:t>:</w:t>
      </w:r>
    </w:p>
    <w:p w14:paraId="764FCDC7" w14:textId="77777777" w:rsidR="00F01744" w:rsidRDefault="00D10A74" w:rsidP="00C22BB6">
      <w:pPr>
        <w:numPr>
          <w:ilvl w:val="0"/>
          <w:numId w:val="30"/>
        </w:numPr>
        <w:jc w:val="both"/>
      </w:pPr>
      <w:r>
        <w:t xml:space="preserve">номер карты заполняется автоматически после её </w:t>
      </w:r>
      <w:r w:rsidRPr="00BB3272">
        <w:t xml:space="preserve">сохранения (при желании значение </w:t>
      </w:r>
      <w:r>
        <w:t>номера</w:t>
      </w:r>
      <w:r w:rsidRPr="00BB3272">
        <w:t xml:space="preserve"> можно изменить);</w:t>
      </w:r>
    </w:p>
    <w:p w14:paraId="6E963264" w14:textId="77777777" w:rsidR="00F01744" w:rsidRDefault="00D10A74" w:rsidP="00C22BB6">
      <w:pPr>
        <w:numPr>
          <w:ilvl w:val="0"/>
          <w:numId w:val="30"/>
        </w:numPr>
        <w:jc w:val="both"/>
      </w:pPr>
      <w:r w:rsidRPr="00BB3272">
        <w:t xml:space="preserve">необходимо указать дату формирования </w:t>
      </w:r>
      <w:r w:rsidR="00E724D1">
        <w:t>матрицы рисков</w:t>
      </w:r>
      <w:r w:rsidRPr="00BB3272">
        <w:t>, при этом год</w:t>
      </w:r>
      <w:r>
        <w:t xml:space="preserve"> в дате </w:t>
      </w:r>
      <w:r w:rsidR="00E724D1">
        <w:t>документа</w:t>
      </w:r>
      <w:r>
        <w:t xml:space="preserve"> должен соответствовать проверяемому году, установленному в реквизите «Период» на главном экране программы «1С-Финконтроль 8»;</w:t>
      </w:r>
    </w:p>
    <w:p w14:paraId="13182423" w14:textId="77777777" w:rsidR="00D10A74" w:rsidRPr="00E724D1" w:rsidRDefault="00D10A74" w:rsidP="00C22BB6">
      <w:pPr>
        <w:numPr>
          <w:ilvl w:val="0"/>
          <w:numId w:val="30"/>
        </w:numPr>
        <w:jc w:val="both"/>
      </w:pPr>
      <w:r w:rsidRPr="00E724D1">
        <w:t xml:space="preserve">необходимо выбрать подразделение, в отношение которого </w:t>
      </w:r>
      <w:r w:rsidR="00E724D1" w:rsidRPr="00E724D1">
        <w:t>будет проводиться оценка операци</w:t>
      </w:r>
      <w:r w:rsidR="00FF716C">
        <w:t>й</w:t>
      </w:r>
      <w:r w:rsidR="00E724D1" w:rsidRPr="00E724D1">
        <w:t xml:space="preserve"> </w:t>
      </w:r>
      <w:r w:rsidR="00E724D1" w:rsidRPr="00F01744">
        <w:rPr>
          <w:color w:val="000000"/>
        </w:rPr>
        <w:t>с точки зрения бюджетных рисков с целью определения применяемых к ним методов контроля, контрольных действий и способов их осуществления.</w:t>
      </w:r>
      <w:r w:rsidRPr="00E724D1">
        <w:t xml:space="preserve"> </w:t>
      </w:r>
    </w:p>
    <w:p w14:paraId="202F054B" w14:textId="77777777" w:rsidR="00D10A74" w:rsidRDefault="00D10A74" w:rsidP="00D10A74"/>
    <w:p w14:paraId="46EAD906" w14:textId="77777777" w:rsidR="00D10A74" w:rsidRPr="0061743E" w:rsidRDefault="00D10A74" w:rsidP="00D10A74">
      <w:pPr>
        <w:ind w:firstLine="426"/>
        <w:jc w:val="both"/>
      </w:pPr>
      <w:r>
        <w:t xml:space="preserve">Кнопка «Обновить данные сотрудников» предназначена для автоматического изменения в карте списка лиц, ответственных за проведение операций в случае добавления строк в карту, изменения состава либо должностей сотрудников в строках карты. Список сотрудников выводится в нижней части </w:t>
      </w:r>
      <w:r w:rsidRPr="0061743E">
        <w:t xml:space="preserve">таблицы для текущей строки </w:t>
      </w:r>
      <w:r w:rsidR="00FF716C">
        <w:t>матрицы</w:t>
      </w:r>
      <w:r w:rsidRPr="0061743E">
        <w:t>, на которой стоит курсор.</w:t>
      </w:r>
    </w:p>
    <w:p w14:paraId="3A949FA9" w14:textId="77777777" w:rsidR="00D10A74" w:rsidRDefault="00D10A74" w:rsidP="00D10A74">
      <w:pPr>
        <w:ind w:firstLine="426"/>
        <w:jc w:val="both"/>
      </w:pPr>
      <w:r w:rsidRPr="0061743E">
        <w:t xml:space="preserve">Кнопка «Заполнить» предназначена для </w:t>
      </w:r>
      <w:r w:rsidR="00FF716C">
        <w:t>автоматического заполнения матрицы рисков по данным карты (в случае формирования документа за предыдущие периоды при наличии карты по соответствующему подразделению).</w:t>
      </w:r>
    </w:p>
    <w:p w14:paraId="72BDE01F" w14:textId="77777777" w:rsidR="00D10A74" w:rsidRDefault="00D10A74" w:rsidP="00D10A74">
      <w:pPr>
        <w:ind w:left="360"/>
        <w:jc w:val="both"/>
      </w:pPr>
    </w:p>
    <w:p w14:paraId="794BFB45" w14:textId="77777777" w:rsidR="00D10A74" w:rsidRDefault="00D10A74" w:rsidP="00D10A74">
      <w:pPr>
        <w:pStyle w:val="2"/>
      </w:pPr>
      <w:bookmarkStart w:id="35" w:name="_Toc32251285"/>
      <w:r>
        <w:t xml:space="preserve">Заполнение </w:t>
      </w:r>
      <w:r w:rsidR="00F37244">
        <w:rPr>
          <w:lang w:val="ru-RU"/>
        </w:rPr>
        <w:t>табличной части</w:t>
      </w:r>
      <w:r>
        <w:t>.</w:t>
      </w:r>
      <w:bookmarkEnd w:id="35"/>
    </w:p>
    <w:p w14:paraId="72F38990" w14:textId="77777777" w:rsidR="00D10A74" w:rsidRPr="00A61635" w:rsidRDefault="00D10A74" w:rsidP="00D10A74">
      <w:pPr>
        <w:rPr>
          <w:lang w:val="x-none" w:eastAsia="x-none"/>
        </w:rPr>
      </w:pPr>
    </w:p>
    <w:p w14:paraId="03F15120" w14:textId="77777777" w:rsidR="00D10A74" w:rsidRDefault="00F37244" w:rsidP="00D10A74">
      <w:pPr>
        <w:ind w:firstLine="426"/>
        <w:jc w:val="both"/>
      </w:pPr>
      <w:r>
        <w:t>Список строк матрицы рисков заполняется</w:t>
      </w:r>
      <w:r w:rsidR="00D10A74">
        <w:t xml:space="preserve"> на вкладке </w:t>
      </w:r>
      <w:r>
        <w:t>«Перечень операций</w:t>
      </w:r>
      <w:r w:rsidR="00D10A74" w:rsidRPr="00FD79A2">
        <w:t>»</w:t>
      </w:r>
      <w:r>
        <w:t xml:space="preserve"> табличной части документа</w:t>
      </w:r>
      <w:r w:rsidR="00D10A74">
        <w:t>.</w:t>
      </w:r>
    </w:p>
    <w:p w14:paraId="5BC1FD2F" w14:textId="77777777" w:rsidR="00D10A74" w:rsidRDefault="00D10A74" w:rsidP="00D10A74">
      <w:pPr>
        <w:ind w:firstLine="426"/>
        <w:jc w:val="both"/>
      </w:pPr>
      <w:r>
        <w:t>Для ввода новой строки необходимо:</w:t>
      </w:r>
    </w:p>
    <w:p w14:paraId="3C1AD5A2" w14:textId="77777777" w:rsidR="00D10A74" w:rsidRDefault="00D10A74" w:rsidP="00C22BB6">
      <w:pPr>
        <w:numPr>
          <w:ilvl w:val="0"/>
          <w:numId w:val="9"/>
        </w:numPr>
        <w:jc w:val="both"/>
      </w:pPr>
      <w:r>
        <w:t>нажать кнопку «Добавить»;</w:t>
      </w:r>
    </w:p>
    <w:p w14:paraId="6C826E5B" w14:textId="620A7D63" w:rsidR="00D10A74" w:rsidRDefault="00D10A74" w:rsidP="00C22BB6">
      <w:pPr>
        <w:numPr>
          <w:ilvl w:val="0"/>
          <w:numId w:val="9"/>
        </w:numPr>
        <w:jc w:val="both"/>
      </w:pPr>
      <w:r>
        <w:t xml:space="preserve">в </w:t>
      </w:r>
      <w:r w:rsidRPr="00FD79A2">
        <w:t>графе «</w:t>
      </w:r>
      <w:r w:rsidR="005711FB">
        <w:t>Операция</w:t>
      </w:r>
      <w:r w:rsidRPr="00FD79A2">
        <w:t>»</w:t>
      </w:r>
      <w:r>
        <w:t xml:space="preserve"> при необходимости двойным щелчком мыши (либо нажав клавишу </w:t>
      </w:r>
      <w:r w:rsidRPr="00C92BC2">
        <w:rPr>
          <w:lang w:val="en-US"/>
        </w:rPr>
        <w:t>Enter</w:t>
      </w:r>
      <w:r w:rsidRPr="006E3F33">
        <w:t xml:space="preserve">) </w:t>
      </w:r>
      <w:r>
        <w:t>сделать видимой кнопку выбора (</w:t>
      </w:r>
      <w:r w:rsidR="00975DCF" w:rsidRPr="00FE2391">
        <w:rPr>
          <w:noProof/>
        </w:rPr>
        <w:drawing>
          <wp:inline distT="0" distB="0" distL="0" distR="0" wp14:anchorId="3B508B0B" wp14:editId="69E06EE0">
            <wp:extent cx="209550" cy="247650"/>
            <wp:effectExtent l="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)</w:t>
      </w:r>
      <w:r>
        <w:t xml:space="preserve"> и нажать ее. В появившемся </w:t>
      </w:r>
      <w:r w:rsidRPr="00FD79A2">
        <w:t>списке «</w:t>
      </w:r>
      <w:r w:rsidR="005711FB">
        <w:t>Операции</w:t>
      </w:r>
      <w:r w:rsidRPr="00FD79A2">
        <w:t>»</w:t>
      </w:r>
      <w:r>
        <w:t xml:space="preserve"> для создания новой </w:t>
      </w:r>
      <w:r w:rsidR="005711FB">
        <w:t>записи</w:t>
      </w:r>
      <w:r>
        <w:t xml:space="preserve"> необходимо нажать кнопку «Создать» (см. </w:t>
      </w:r>
      <w:r w:rsidR="00F01744">
        <w:fldChar w:fldCharType="begin"/>
      </w:r>
      <w:r w:rsidR="00F01744">
        <w:instrText xml:space="preserve"> REF _Ref533452888 \h </w:instrText>
      </w:r>
      <w:r w:rsidR="00F01744">
        <w:fldChar w:fldCharType="separate"/>
      </w:r>
      <w:r w:rsidR="00D72311">
        <w:t xml:space="preserve">Рис. </w:t>
      </w:r>
      <w:r w:rsidR="00D72311">
        <w:rPr>
          <w:noProof/>
        </w:rPr>
        <w:t>13</w:t>
      </w:r>
      <w:r w:rsidR="00F01744">
        <w:fldChar w:fldCharType="end"/>
      </w:r>
      <w:r>
        <w:t xml:space="preserve">).  На экране появится форма для ввода новой </w:t>
      </w:r>
      <w:r w:rsidR="005711FB">
        <w:t>операции</w:t>
      </w:r>
      <w:r>
        <w:t>.</w:t>
      </w:r>
    </w:p>
    <w:p w14:paraId="62D09656" w14:textId="77777777" w:rsidR="00D10A74" w:rsidRDefault="00D10A74" w:rsidP="00D10A74">
      <w:pPr>
        <w:ind w:left="1146"/>
        <w:jc w:val="both"/>
      </w:pPr>
    </w:p>
    <w:p w14:paraId="7724560D" w14:textId="7EDCB41D" w:rsidR="00F01744" w:rsidRDefault="00975DCF" w:rsidP="00F01744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F300C9" wp14:editId="734D7DB6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571500" cy="280035"/>
                <wp:effectExtent l="19050" t="19050" r="19050" b="15240"/>
                <wp:wrapNone/>
                <wp:docPr id="10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FAFAB" id="AutoShape 10" o:spid="_x0000_s1026" style="position:absolute;margin-left:45pt;margin-top:9pt;width:45pt;height:22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471E60D" wp14:editId="0534AB79">
            <wp:extent cx="5962650" cy="2286000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8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0637BE" w14:textId="77777777" w:rsidR="00D10A74" w:rsidRDefault="00F01744" w:rsidP="00F01744">
      <w:pPr>
        <w:pStyle w:val="af5"/>
        <w:jc w:val="center"/>
      </w:pPr>
      <w:bookmarkStart w:id="36" w:name="_Ref533452888"/>
      <w:r>
        <w:t xml:space="preserve">Рис. </w:t>
      </w:r>
      <w:fldSimple w:instr=" SEQ Рис. \* ARABIC ">
        <w:r w:rsidR="00D72311">
          <w:rPr>
            <w:noProof/>
          </w:rPr>
          <w:t>13</w:t>
        </w:r>
      </w:fldSimple>
      <w:bookmarkEnd w:id="36"/>
    </w:p>
    <w:p w14:paraId="31955A27" w14:textId="77777777" w:rsidR="00D10A74" w:rsidRDefault="00D10A74" w:rsidP="00D10A74">
      <w:pPr>
        <w:pStyle w:val="3"/>
      </w:pPr>
      <w:bookmarkStart w:id="37" w:name="_Ref533461889"/>
      <w:bookmarkStart w:id="38" w:name="_Toc32251286"/>
      <w:r>
        <w:rPr>
          <w:lang w:val="ru-RU"/>
        </w:rPr>
        <w:t>Создание</w:t>
      </w:r>
      <w:r>
        <w:t xml:space="preserve"> новой строк</w:t>
      </w:r>
      <w:r>
        <w:rPr>
          <w:lang w:val="ru-RU"/>
        </w:rPr>
        <w:t xml:space="preserve">и </w:t>
      </w:r>
      <w:r w:rsidR="003E070A">
        <w:rPr>
          <w:lang w:val="ru-RU"/>
        </w:rPr>
        <w:t>в матрице рисков</w:t>
      </w:r>
      <w:r>
        <w:t>.</w:t>
      </w:r>
      <w:bookmarkEnd w:id="37"/>
      <w:bookmarkEnd w:id="38"/>
    </w:p>
    <w:p w14:paraId="49B053BF" w14:textId="77777777" w:rsidR="00D10A74" w:rsidRDefault="00D10A74" w:rsidP="00D10A74">
      <w:pPr>
        <w:ind w:left="360"/>
        <w:jc w:val="both"/>
      </w:pPr>
    </w:p>
    <w:p w14:paraId="0C89AE77" w14:textId="77777777" w:rsidR="00D10A74" w:rsidRDefault="00D10A74" w:rsidP="00D10A74">
      <w:pPr>
        <w:jc w:val="both"/>
        <w:rPr>
          <w:b/>
        </w:rPr>
      </w:pPr>
      <w:r>
        <w:rPr>
          <w:b/>
        </w:rPr>
        <w:t>Вкладка</w:t>
      </w:r>
      <w:r w:rsidRPr="00A42707">
        <w:rPr>
          <w:b/>
        </w:rPr>
        <w:t xml:space="preserve"> «Параметры»</w:t>
      </w:r>
      <w:r>
        <w:rPr>
          <w:b/>
        </w:rPr>
        <w:t>.</w:t>
      </w:r>
    </w:p>
    <w:p w14:paraId="18F6CA2C" w14:textId="77777777" w:rsidR="00D10A74" w:rsidRPr="00A42707" w:rsidRDefault="00D10A74" w:rsidP="00D10A74">
      <w:pPr>
        <w:jc w:val="both"/>
        <w:rPr>
          <w:b/>
        </w:rPr>
      </w:pPr>
    </w:p>
    <w:p w14:paraId="4EB6C3A3" w14:textId="77777777" w:rsidR="00D10A74" w:rsidRDefault="00D10A74" w:rsidP="00D10A74">
      <w:pPr>
        <w:ind w:firstLine="426"/>
        <w:jc w:val="both"/>
      </w:pPr>
      <w:r>
        <w:t>На данной вкладке (</w:t>
      </w:r>
      <w:r w:rsidR="00F01744">
        <w:fldChar w:fldCharType="begin"/>
      </w:r>
      <w:r w:rsidR="00F01744">
        <w:instrText xml:space="preserve"> REF _Ref533452905 \h </w:instrText>
      </w:r>
      <w:r w:rsidR="00F01744">
        <w:fldChar w:fldCharType="separate"/>
      </w:r>
      <w:r w:rsidR="00D72311">
        <w:t xml:space="preserve">Рис. </w:t>
      </w:r>
      <w:r w:rsidR="00D72311">
        <w:rPr>
          <w:noProof/>
        </w:rPr>
        <w:t>14</w:t>
      </w:r>
      <w:r w:rsidR="00F01744">
        <w:fldChar w:fldCharType="end"/>
      </w:r>
      <w:r>
        <w:t>) необходимо выбрать:</w:t>
      </w:r>
    </w:p>
    <w:p w14:paraId="547C3342" w14:textId="77777777" w:rsidR="00D10A74" w:rsidRDefault="00D10A74" w:rsidP="00D10A74">
      <w:pPr>
        <w:ind w:firstLine="426"/>
        <w:jc w:val="both"/>
      </w:pPr>
    </w:p>
    <w:p w14:paraId="3BC74C29" w14:textId="05A0B04C" w:rsidR="00F01744" w:rsidRDefault="00975DCF" w:rsidP="00F01744">
      <w:pPr>
        <w:keepNext/>
        <w:jc w:val="center"/>
      </w:pPr>
      <w:r>
        <w:rPr>
          <w:noProof/>
        </w:rPr>
        <w:drawing>
          <wp:inline distT="0" distB="0" distL="0" distR="0" wp14:anchorId="3093620E" wp14:editId="2C5CF7F1">
            <wp:extent cx="4505325" cy="3686175"/>
            <wp:effectExtent l="19050" t="1905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86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C18AEC" w14:textId="77777777" w:rsidR="00D10A74" w:rsidRDefault="00F01744" w:rsidP="00F01744">
      <w:pPr>
        <w:pStyle w:val="af5"/>
        <w:jc w:val="center"/>
      </w:pPr>
      <w:bookmarkStart w:id="39" w:name="_Ref533452905"/>
      <w:r>
        <w:t xml:space="preserve">Рис. </w:t>
      </w:r>
      <w:fldSimple w:instr=" SEQ Рис. \* ARABIC ">
        <w:r w:rsidR="00D72311">
          <w:rPr>
            <w:noProof/>
          </w:rPr>
          <w:t>14</w:t>
        </w:r>
      </w:fldSimple>
      <w:bookmarkEnd w:id="39"/>
    </w:p>
    <w:p w14:paraId="06FB6B43" w14:textId="77777777" w:rsidR="00D10A74" w:rsidRDefault="00D10A74" w:rsidP="00D10A74">
      <w:pPr>
        <w:ind w:firstLine="426"/>
        <w:jc w:val="both"/>
      </w:pPr>
    </w:p>
    <w:p w14:paraId="764E8F8D" w14:textId="77777777" w:rsidR="00D10A74" w:rsidRDefault="00D10A74" w:rsidP="00C22BB6">
      <w:pPr>
        <w:numPr>
          <w:ilvl w:val="0"/>
          <w:numId w:val="10"/>
        </w:numPr>
        <w:ind w:left="993" w:hanging="283"/>
        <w:jc w:val="both"/>
      </w:pPr>
      <w:r>
        <w:t>процесс внутренней бюджетной процедуры;</w:t>
      </w:r>
    </w:p>
    <w:p w14:paraId="3EE6067D" w14:textId="77777777" w:rsidR="00D10A74" w:rsidRDefault="00D10A74" w:rsidP="00C22BB6">
      <w:pPr>
        <w:numPr>
          <w:ilvl w:val="0"/>
          <w:numId w:val="10"/>
        </w:numPr>
        <w:ind w:left="993" w:hanging="283"/>
        <w:jc w:val="both"/>
      </w:pPr>
      <w:r>
        <w:t>проверяемую операцию (список операций заполнен только в части операций, проверяемых с помощью программы «1С-Финконтроль 8», остальные операции необходимо добавить в список операций самостоятельно);</w:t>
      </w:r>
    </w:p>
    <w:p w14:paraId="1993C367" w14:textId="77777777" w:rsidR="00D10A74" w:rsidRDefault="00D10A74" w:rsidP="00C22BB6">
      <w:pPr>
        <w:numPr>
          <w:ilvl w:val="0"/>
          <w:numId w:val="10"/>
        </w:numPr>
        <w:ind w:left="993" w:hanging="283"/>
        <w:jc w:val="both"/>
      </w:pPr>
      <w:r w:rsidRPr="00BB3272">
        <w:t xml:space="preserve">флаг «Для казенных» («Для бюджетных </w:t>
      </w:r>
      <w:r w:rsidR="000E5839">
        <w:t xml:space="preserve">и </w:t>
      </w:r>
      <w:r w:rsidRPr="00BB3272">
        <w:t xml:space="preserve">автономных») предназначен для указания </w:t>
      </w:r>
      <w:r w:rsidR="00752BD9">
        <w:t>вида</w:t>
      </w:r>
      <w:r w:rsidRPr="00BB3272">
        <w:t xml:space="preserve"> </w:t>
      </w:r>
      <w:r w:rsidR="00752BD9">
        <w:t>данных</w:t>
      </w:r>
      <w:r w:rsidRPr="00BB3272">
        <w:t xml:space="preserve"> в зависимости от типа проверяемого учреждения. </w:t>
      </w:r>
    </w:p>
    <w:p w14:paraId="54BBFFAA" w14:textId="77777777" w:rsidR="00C12BDF" w:rsidRDefault="00C12BDF" w:rsidP="00C12BDF">
      <w:pPr>
        <w:ind w:left="710"/>
        <w:jc w:val="both"/>
      </w:pPr>
    </w:p>
    <w:p w14:paraId="4B4BEDE8" w14:textId="77777777" w:rsidR="00D10A74" w:rsidRDefault="00D10A74" w:rsidP="00D10A74">
      <w:pPr>
        <w:ind w:firstLine="360"/>
        <w:jc w:val="both"/>
      </w:pPr>
    </w:p>
    <w:p w14:paraId="3AF2AC42" w14:textId="77777777" w:rsidR="00D10A74" w:rsidRPr="006E3F33" w:rsidRDefault="00D10A74" w:rsidP="00D10A74">
      <w:pPr>
        <w:ind w:firstLine="426"/>
        <w:jc w:val="both"/>
        <w:rPr>
          <w:i/>
          <w:iCs/>
        </w:rPr>
      </w:pPr>
      <w:r w:rsidRPr="00A42707">
        <w:rPr>
          <w:b/>
          <w:i/>
          <w:iCs/>
        </w:rPr>
        <w:t>Внимание!</w:t>
      </w:r>
      <w:r w:rsidRPr="006E3F33">
        <w:rPr>
          <w:i/>
          <w:iCs/>
        </w:rPr>
        <w:t xml:space="preserve"> Код строки формируется автоматически и состоит из кодов бюджетной процедуры, процесса, </w:t>
      </w:r>
      <w:r w:rsidR="00C12BDF">
        <w:rPr>
          <w:i/>
          <w:iCs/>
        </w:rPr>
        <w:t>операции</w:t>
      </w:r>
      <w:r w:rsidRPr="006E3F33">
        <w:rPr>
          <w:i/>
          <w:iCs/>
        </w:rPr>
        <w:t xml:space="preserve">. Строки </w:t>
      </w:r>
      <w:r w:rsidR="00752BD9">
        <w:rPr>
          <w:i/>
          <w:iCs/>
        </w:rPr>
        <w:t xml:space="preserve">перечня </w:t>
      </w:r>
      <w:r w:rsidRPr="006E3F33">
        <w:rPr>
          <w:i/>
          <w:iCs/>
        </w:rPr>
        <w:t xml:space="preserve">печатаются в порядке этих кодов. </w:t>
      </w:r>
    </w:p>
    <w:p w14:paraId="0AC724B0" w14:textId="77777777" w:rsidR="00D10A74" w:rsidRDefault="00D10A74" w:rsidP="00D10A74">
      <w:pPr>
        <w:ind w:left="360"/>
        <w:jc w:val="both"/>
      </w:pPr>
    </w:p>
    <w:p w14:paraId="14D73D12" w14:textId="77777777" w:rsidR="00D10A74" w:rsidRDefault="00D10A74" w:rsidP="00D10A74">
      <w:pPr>
        <w:jc w:val="both"/>
        <w:rPr>
          <w:b/>
        </w:rPr>
      </w:pPr>
      <w:r>
        <w:rPr>
          <w:b/>
        </w:rPr>
        <w:t>Вкладка</w:t>
      </w:r>
      <w:r w:rsidRPr="00A42707">
        <w:rPr>
          <w:b/>
        </w:rPr>
        <w:t xml:space="preserve"> «Сотрудники»</w:t>
      </w:r>
      <w:r>
        <w:rPr>
          <w:b/>
        </w:rPr>
        <w:t>.</w:t>
      </w:r>
    </w:p>
    <w:p w14:paraId="204E99CF" w14:textId="77777777" w:rsidR="00D10A74" w:rsidRPr="00A42707" w:rsidRDefault="00D10A74" w:rsidP="00D10A74">
      <w:pPr>
        <w:jc w:val="both"/>
        <w:rPr>
          <w:b/>
        </w:rPr>
      </w:pPr>
    </w:p>
    <w:p w14:paraId="026F4B82" w14:textId="77777777" w:rsidR="00D10A74" w:rsidRDefault="00D10A74" w:rsidP="00D10A74">
      <w:pPr>
        <w:ind w:firstLine="426"/>
        <w:jc w:val="both"/>
      </w:pPr>
      <w:r>
        <w:t xml:space="preserve">На вкладке сотрудники </w:t>
      </w:r>
      <w:r w:rsidR="000E5839">
        <w:t>указываются лица</w:t>
      </w:r>
      <w:r>
        <w:t>, ответственные за выполнение операции (</w:t>
      </w:r>
      <w:r w:rsidR="00A4540C">
        <w:fldChar w:fldCharType="begin"/>
      </w:r>
      <w:r w:rsidR="00A4540C">
        <w:instrText xml:space="preserve"> REF _Ref533453501 \h </w:instrText>
      </w:r>
      <w:r w:rsidR="00A4540C">
        <w:fldChar w:fldCharType="separate"/>
      </w:r>
      <w:r w:rsidR="00D72311">
        <w:t xml:space="preserve">Рис. </w:t>
      </w:r>
      <w:r w:rsidR="00D72311">
        <w:rPr>
          <w:noProof/>
        </w:rPr>
        <w:t>15</w:t>
      </w:r>
      <w:r w:rsidR="00A4540C">
        <w:fldChar w:fldCharType="end"/>
      </w:r>
      <w:r>
        <w:t>). Возможно указание нескольких сотрудников, ответственных за выполнение одной операции</w:t>
      </w:r>
      <w:r w:rsidR="000E5839">
        <w:t>.</w:t>
      </w:r>
      <w:r>
        <w:t xml:space="preserve"> </w:t>
      </w:r>
    </w:p>
    <w:p w14:paraId="02B05B46" w14:textId="77777777" w:rsidR="00D10A74" w:rsidRDefault="00D10A74" w:rsidP="00D10A74">
      <w:pPr>
        <w:ind w:firstLine="426"/>
        <w:jc w:val="both"/>
      </w:pPr>
    </w:p>
    <w:p w14:paraId="42AA43E1" w14:textId="4FBE8743" w:rsidR="00A4540C" w:rsidRDefault="00975DCF" w:rsidP="00A4540C">
      <w:pPr>
        <w:keepNext/>
        <w:jc w:val="center"/>
      </w:pPr>
      <w:r>
        <w:rPr>
          <w:noProof/>
        </w:rPr>
        <w:drawing>
          <wp:inline distT="0" distB="0" distL="0" distR="0" wp14:anchorId="21258B0E" wp14:editId="6D6B7D9B">
            <wp:extent cx="4381500" cy="317182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71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FAE91A" w14:textId="77777777" w:rsidR="00D10A74" w:rsidRPr="00A4540C" w:rsidRDefault="00A4540C" w:rsidP="00A4540C">
      <w:pPr>
        <w:pStyle w:val="af5"/>
        <w:jc w:val="center"/>
      </w:pPr>
      <w:bookmarkStart w:id="40" w:name="_Ref533453501"/>
      <w:r>
        <w:t xml:space="preserve">Рис. </w:t>
      </w:r>
      <w:fldSimple w:instr=" SEQ Рис. \* ARABIC ">
        <w:r w:rsidR="00D72311">
          <w:rPr>
            <w:noProof/>
          </w:rPr>
          <w:t>15</w:t>
        </w:r>
      </w:fldSimple>
      <w:bookmarkEnd w:id="40"/>
    </w:p>
    <w:p w14:paraId="6CCD3886" w14:textId="77777777" w:rsidR="00D10A74" w:rsidRDefault="00D10A74" w:rsidP="00D10A74">
      <w:pPr>
        <w:ind w:firstLine="426"/>
        <w:jc w:val="both"/>
      </w:pPr>
    </w:p>
    <w:p w14:paraId="17FE61B8" w14:textId="77777777" w:rsidR="00D10A74" w:rsidRDefault="00D10A74" w:rsidP="00D10A74">
      <w:pPr>
        <w:ind w:firstLine="426"/>
        <w:jc w:val="both"/>
      </w:pPr>
      <w:r w:rsidRPr="00C06661">
        <w:t>При вводе нового сотрудника (кнопка «Создать»</w:t>
      </w:r>
      <w:r>
        <w:t xml:space="preserve"> в левой части окна</w:t>
      </w:r>
      <w:r w:rsidRPr="00C06661">
        <w:t>) необходимо ввести его фамилию, имя, отчество (в левой части окна)</w:t>
      </w:r>
      <w:r>
        <w:t>.</w:t>
      </w:r>
      <w:r w:rsidRPr="00C06661">
        <w:t xml:space="preserve"> </w:t>
      </w:r>
      <w:r>
        <w:t>Затем</w:t>
      </w:r>
      <w:r w:rsidRPr="00C06661">
        <w:t xml:space="preserve"> указать его должность и дату </w:t>
      </w:r>
      <w:r w:rsidRPr="00A01BB5">
        <w:t>вступления в должность (кнопка «Создать» в правой части окна) – см.</w:t>
      </w:r>
      <w:r w:rsidR="007876BA">
        <w:t xml:space="preserve"> </w:t>
      </w:r>
      <w:r w:rsidR="007876BA">
        <w:fldChar w:fldCharType="begin"/>
      </w:r>
      <w:r w:rsidR="007876BA">
        <w:instrText xml:space="preserve"> REF _Ref533453550 \h </w:instrText>
      </w:r>
      <w:r w:rsidR="007876BA">
        <w:fldChar w:fldCharType="separate"/>
      </w:r>
      <w:r w:rsidR="00D72311">
        <w:t xml:space="preserve">Рис. </w:t>
      </w:r>
      <w:r w:rsidR="00D72311">
        <w:rPr>
          <w:noProof/>
        </w:rPr>
        <w:t>16</w:t>
      </w:r>
      <w:r w:rsidR="007876BA">
        <w:fldChar w:fldCharType="end"/>
      </w:r>
      <w:r w:rsidR="00283384">
        <w:t>.</w:t>
      </w:r>
      <w:r w:rsidRPr="00A01BB5">
        <w:t xml:space="preserve"> При необходимости можно сформировать группы (отделы) сотрудников (кнопка «Создать группу»). Чтобы перенести сотрудника в другую группу, необходимо его «перетащить» мышкой в требуемую группу.</w:t>
      </w:r>
    </w:p>
    <w:p w14:paraId="14F79F32" w14:textId="77777777" w:rsidR="00D10A74" w:rsidRDefault="00D10A74" w:rsidP="00D10A74">
      <w:pPr>
        <w:ind w:firstLine="426"/>
        <w:jc w:val="both"/>
      </w:pPr>
    </w:p>
    <w:p w14:paraId="7AA30259" w14:textId="539C60C0" w:rsidR="007876BA" w:rsidRDefault="00975DCF" w:rsidP="007876BA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545501" wp14:editId="5D4C4FC0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</wp:posOffset>
                </wp:positionV>
                <wp:extent cx="1371600" cy="228600"/>
                <wp:effectExtent l="19050" t="19050" r="19050" b="19050"/>
                <wp:wrapNone/>
                <wp:docPr id="10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FD500" id="AutoShape 11" o:spid="_x0000_s1026" style="position:absolute;margin-left:234pt;margin-top:63pt;width:108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4DD4B1" wp14:editId="30434FFB">
                <wp:simplePos x="0" y="0"/>
                <wp:positionH relativeFrom="column">
                  <wp:posOffset>114300</wp:posOffset>
                </wp:positionH>
                <wp:positionV relativeFrom="paragraph">
                  <wp:posOffset>800100</wp:posOffset>
                </wp:positionV>
                <wp:extent cx="2514600" cy="228600"/>
                <wp:effectExtent l="19050" t="19050" r="19050" b="19050"/>
                <wp:wrapNone/>
                <wp:docPr id="10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9D4DE" id="AutoShape 11" o:spid="_x0000_s1026" style="position:absolute;margin-left:9pt;margin-top:63pt;width:198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E54F29" wp14:editId="5626FD03">
            <wp:extent cx="5934075" cy="2457450"/>
            <wp:effectExtent l="19050" t="1905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9E1195" w14:textId="77777777" w:rsidR="00D10A74" w:rsidRDefault="007876BA" w:rsidP="007876BA">
      <w:pPr>
        <w:pStyle w:val="af5"/>
        <w:jc w:val="center"/>
      </w:pPr>
      <w:bookmarkStart w:id="41" w:name="_Ref533453550"/>
      <w:r>
        <w:t xml:space="preserve">Рис. </w:t>
      </w:r>
      <w:fldSimple w:instr=" SEQ Рис. \* ARABIC ">
        <w:r w:rsidR="00D72311">
          <w:rPr>
            <w:noProof/>
          </w:rPr>
          <w:t>16</w:t>
        </w:r>
      </w:fldSimple>
      <w:bookmarkEnd w:id="41"/>
    </w:p>
    <w:p w14:paraId="7D1567B4" w14:textId="77777777" w:rsidR="00D10A74" w:rsidRPr="00830D34" w:rsidRDefault="00D10A74" w:rsidP="00D10A74">
      <w:pPr>
        <w:ind w:firstLine="426"/>
        <w:jc w:val="center"/>
        <w:rPr>
          <w:b/>
          <w:sz w:val="20"/>
          <w:szCs w:val="20"/>
        </w:rPr>
      </w:pPr>
    </w:p>
    <w:p w14:paraId="393857C8" w14:textId="77777777" w:rsidR="00D10A74" w:rsidRDefault="00D10A74" w:rsidP="00D10A74">
      <w:pPr>
        <w:ind w:firstLine="426"/>
        <w:jc w:val="both"/>
      </w:pPr>
      <w:r w:rsidRPr="00C05134">
        <w:t>Обратите внимание, что в окне выбора сотрудника уволенные сотрудники отражаются серым цветом</w:t>
      </w:r>
      <w:r>
        <w:t xml:space="preserve"> (отметка об увольнении проставляется в справочнике по к</w:t>
      </w:r>
      <w:r w:rsidR="007876BA">
        <w:t xml:space="preserve">онкретному сотруднику – см. </w:t>
      </w:r>
      <w:r w:rsidR="007876BA">
        <w:fldChar w:fldCharType="begin"/>
      </w:r>
      <w:r w:rsidR="007876BA">
        <w:instrText xml:space="preserve"> REF _Ref533453793 \h </w:instrText>
      </w:r>
      <w:r w:rsidR="007876BA">
        <w:fldChar w:fldCharType="separate"/>
      </w:r>
      <w:r w:rsidR="00D72311">
        <w:t xml:space="preserve">Рис. </w:t>
      </w:r>
      <w:r w:rsidR="00D72311">
        <w:rPr>
          <w:noProof/>
        </w:rPr>
        <w:t>17</w:t>
      </w:r>
      <w:r w:rsidR="007876BA">
        <w:fldChar w:fldCharType="end"/>
      </w:r>
      <w:r>
        <w:t>)</w:t>
      </w:r>
      <w:r w:rsidRPr="00C05134">
        <w:t>.</w:t>
      </w:r>
    </w:p>
    <w:p w14:paraId="418C6301" w14:textId="77777777" w:rsidR="00D10A74" w:rsidRPr="00C05134" w:rsidRDefault="00D10A74" w:rsidP="00D10A74">
      <w:pPr>
        <w:ind w:firstLine="426"/>
        <w:jc w:val="both"/>
      </w:pPr>
    </w:p>
    <w:p w14:paraId="41BF04EA" w14:textId="68225742" w:rsidR="007876BA" w:rsidRDefault="00975DCF" w:rsidP="007876B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1AAEF5" wp14:editId="1C9DADD4">
                <wp:simplePos x="0" y="0"/>
                <wp:positionH relativeFrom="column">
                  <wp:posOffset>2857500</wp:posOffset>
                </wp:positionH>
                <wp:positionV relativeFrom="paragraph">
                  <wp:posOffset>571500</wp:posOffset>
                </wp:positionV>
                <wp:extent cx="571500" cy="228600"/>
                <wp:effectExtent l="19050" t="19050" r="19050" b="19050"/>
                <wp:wrapNone/>
                <wp:docPr id="10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1FA67C" id="AutoShape 11" o:spid="_x0000_s1026" style="position:absolute;margin-left:225pt;margin-top:45pt;width:4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4B6EFC2" wp14:editId="7608F8A1">
            <wp:extent cx="4219575" cy="1457325"/>
            <wp:effectExtent l="19050" t="1905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2C5FE5" w14:textId="77777777" w:rsidR="00D10A74" w:rsidRDefault="007876BA" w:rsidP="007876BA">
      <w:pPr>
        <w:pStyle w:val="af5"/>
        <w:jc w:val="center"/>
      </w:pPr>
      <w:bookmarkStart w:id="42" w:name="_Ref533453793"/>
      <w:r>
        <w:t xml:space="preserve">Рис. </w:t>
      </w:r>
      <w:fldSimple w:instr=" SEQ Рис. \* ARABIC ">
        <w:r w:rsidR="00D72311">
          <w:rPr>
            <w:noProof/>
          </w:rPr>
          <w:t>17</w:t>
        </w:r>
      </w:fldSimple>
      <w:bookmarkEnd w:id="42"/>
    </w:p>
    <w:p w14:paraId="3967BAB2" w14:textId="77777777" w:rsidR="00D10A74" w:rsidRDefault="00D10A74" w:rsidP="00D10A74">
      <w:pPr>
        <w:jc w:val="both"/>
        <w:rPr>
          <w:highlight w:val="yellow"/>
        </w:rPr>
      </w:pPr>
    </w:p>
    <w:p w14:paraId="5B7204B8" w14:textId="77777777" w:rsidR="00D10A74" w:rsidRDefault="00D10A74" w:rsidP="00D10A74">
      <w:pPr>
        <w:ind w:firstLine="426"/>
        <w:jc w:val="both"/>
      </w:pPr>
      <w:r w:rsidRPr="00B7522A">
        <w:t xml:space="preserve"> Кнопка «Скрыть/показать уволенных» на вкладке «Сотрудники» предназначена для переключения показа полного, либо сокращенного (без учета уволенных сотрудников) списка ответственных лиц.</w:t>
      </w:r>
      <w:r>
        <w:t xml:space="preserve"> </w:t>
      </w:r>
    </w:p>
    <w:p w14:paraId="402C00AD" w14:textId="77777777" w:rsidR="00D10A74" w:rsidRDefault="00D10A74" w:rsidP="00D10A74">
      <w:pPr>
        <w:jc w:val="center"/>
      </w:pPr>
    </w:p>
    <w:p w14:paraId="7322D405" w14:textId="77777777" w:rsidR="00D10A74" w:rsidRDefault="00D10A74" w:rsidP="00D10A74">
      <w:pPr>
        <w:ind w:firstLine="426"/>
        <w:jc w:val="both"/>
        <w:rPr>
          <w:i/>
          <w:iCs/>
        </w:rPr>
      </w:pPr>
      <w:r>
        <w:tab/>
      </w:r>
      <w:r w:rsidRPr="00BF24AB">
        <w:rPr>
          <w:b/>
          <w:i/>
          <w:iCs/>
        </w:rPr>
        <w:t>Внимание!</w:t>
      </w:r>
      <w:r w:rsidRPr="006E3F33">
        <w:rPr>
          <w:i/>
          <w:iCs/>
        </w:rPr>
        <w:t xml:space="preserve"> </w:t>
      </w:r>
      <w:r>
        <w:rPr>
          <w:i/>
          <w:iCs/>
        </w:rPr>
        <w:t>В печатной форме</w:t>
      </w:r>
      <w:r w:rsidRPr="006E3F33">
        <w:rPr>
          <w:i/>
          <w:iCs/>
        </w:rPr>
        <w:t xml:space="preserve"> </w:t>
      </w:r>
      <w:r w:rsidR="000E5839">
        <w:rPr>
          <w:i/>
          <w:iCs/>
        </w:rPr>
        <w:t>матрицы рисков</w:t>
      </w:r>
      <w:r w:rsidRPr="006E3F33">
        <w:rPr>
          <w:i/>
          <w:iCs/>
        </w:rPr>
        <w:t xml:space="preserve"> </w:t>
      </w:r>
      <w:r>
        <w:rPr>
          <w:i/>
          <w:iCs/>
        </w:rPr>
        <w:t>выводится</w:t>
      </w:r>
      <w:r w:rsidRPr="006E3F33">
        <w:rPr>
          <w:i/>
          <w:iCs/>
        </w:rPr>
        <w:t xml:space="preserve"> должность сотрудника, актуальная на дату </w:t>
      </w:r>
      <w:r>
        <w:rPr>
          <w:i/>
          <w:iCs/>
        </w:rPr>
        <w:t xml:space="preserve">формирования </w:t>
      </w:r>
      <w:r w:rsidR="000E5839">
        <w:rPr>
          <w:i/>
          <w:iCs/>
        </w:rPr>
        <w:t>документа</w:t>
      </w:r>
      <w:r w:rsidRPr="00C05134">
        <w:rPr>
          <w:i/>
          <w:iCs/>
        </w:rPr>
        <w:t>. Так же в печатную форму не включаются сотрудники со статусом «Уволен».</w:t>
      </w:r>
    </w:p>
    <w:p w14:paraId="1A2CC898" w14:textId="77777777" w:rsidR="00D10A74" w:rsidRDefault="00D10A74" w:rsidP="00D10A74">
      <w:pPr>
        <w:jc w:val="both"/>
      </w:pPr>
    </w:p>
    <w:p w14:paraId="43181D99" w14:textId="77777777" w:rsidR="00D10A74" w:rsidRDefault="00764106" w:rsidP="00D10A74">
      <w:pPr>
        <w:pStyle w:val="3"/>
      </w:pPr>
      <w:bookmarkStart w:id="43" w:name="_Toc32251287"/>
      <w:r>
        <w:rPr>
          <w:lang w:val="ru-RU"/>
        </w:rPr>
        <w:t>Формирование матрицы рисков</w:t>
      </w:r>
      <w:r w:rsidR="00D10A74">
        <w:t>.</w:t>
      </w:r>
      <w:bookmarkEnd w:id="43"/>
    </w:p>
    <w:p w14:paraId="0F346122" w14:textId="77777777" w:rsidR="00D10A74" w:rsidRPr="00BF24AB" w:rsidRDefault="00D10A74" w:rsidP="00D10A74">
      <w:pPr>
        <w:rPr>
          <w:lang w:val="x-none" w:eastAsia="x-none"/>
        </w:rPr>
      </w:pPr>
    </w:p>
    <w:p w14:paraId="677F1411" w14:textId="77777777" w:rsidR="007876BA" w:rsidRDefault="00764106" w:rsidP="007876BA">
      <w:pPr>
        <w:ind w:firstLine="426"/>
        <w:jc w:val="both"/>
      </w:pPr>
      <w:r>
        <w:t>Заполнение табличной части матрицы рисков производится в следующем порядке</w:t>
      </w:r>
      <w:r w:rsidR="007876BA">
        <w:t xml:space="preserve"> (</w:t>
      </w:r>
      <w:r w:rsidR="007876BA">
        <w:fldChar w:fldCharType="begin"/>
      </w:r>
      <w:r w:rsidR="007876BA">
        <w:instrText xml:space="preserve"> REF _Ref533453974 \h </w:instrText>
      </w:r>
      <w:r w:rsidR="007876BA">
        <w:fldChar w:fldCharType="separate"/>
      </w:r>
      <w:r w:rsidR="00D72311">
        <w:t xml:space="preserve">Рис. </w:t>
      </w:r>
      <w:r w:rsidR="00D72311">
        <w:rPr>
          <w:noProof/>
        </w:rPr>
        <w:t>18</w:t>
      </w:r>
      <w:r w:rsidR="007876BA">
        <w:fldChar w:fldCharType="end"/>
      </w:r>
      <w:r w:rsidR="00283384">
        <w:t>)</w:t>
      </w:r>
      <w:r>
        <w:t>:</w:t>
      </w:r>
    </w:p>
    <w:p w14:paraId="1131AB4B" w14:textId="77777777" w:rsidR="007876BA" w:rsidRDefault="00764106" w:rsidP="00C22BB6">
      <w:pPr>
        <w:numPr>
          <w:ilvl w:val="0"/>
          <w:numId w:val="31"/>
        </w:numPr>
        <w:jc w:val="both"/>
      </w:pPr>
      <w:r>
        <w:t>выбор операции</w:t>
      </w:r>
      <w:r w:rsidR="00717F21">
        <w:t xml:space="preserve"> (код проставляется автоматически)</w:t>
      </w:r>
      <w:r>
        <w:t>;</w:t>
      </w:r>
    </w:p>
    <w:p w14:paraId="39850AED" w14:textId="77777777" w:rsidR="007876BA" w:rsidRDefault="00764106" w:rsidP="00C22BB6">
      <w:pPr>
        <w:numPr>
          <w:ilvl w:val="0"/>
          <w:numId w:val="31"/>
        </w:numPr>
        <w:jc w:val="both"/>
      </w:pPr>
      <w:r>
        <w:t>указание бюджетного риска;</w:t>
      </w:r>
    </w:p>
    <w:p w14:paraId="40010628" w14:textId="77777777" w:rsidR="007876BA" w:rsidRDefault="00764106" w:rsidP="00C22BB6">
      <w:pPr>
        <w:numPr>
          <w:ilvl w:val="0"/>
          <w:numId w:val="31"/>
        </w:numPr>
        <w:jc w:val="both"/>
      </w:pPr>
      <w:r>
        <w:t>заполнение матрицы риска – выбор значения показателя (низкий, средний, высокий) для оценок вероятности наступления и степени влияния</w:t>
      </w:r>
      <w:r w:rsidR="00717F21">
        <w:t xml:space="preserve"> бюджетных рисков</w:t>
      </w:r>
      <w:r>
        <w:t>. Уровень риска рассчитывается автоматически как «значимый», если две оценки имеют значение «Средний», либо один из показателей имеет значение «Высокий»</w:t>
      </w:r>
      <w:r w:rsidR="00717F21">
        <w:t xml:space="preserve"> и графически отражается знаком «</w:t>
      </w:r>
      <w:r w:rsidR="00717F21" w:rsidRPr="007876BA">
        <w:rPr>
          <w:lang w:val="en-US"/>
        </w:rPr>
        <w:t>V</w:t>
      </w:r>
      <w:r w:rsidR="00717F21">
        <w:t>» в графе</w:t>
      </w:r>
      <w:r>
        <w:t xml:space="preserve"> «Включить в карту ВФК по оценке текущего риска»</w:t>
      </w:r>
      <w:r w:rsidR="00717F21">
        <w:t>. Операцию рекомендуется включать в карту, если хотя бы по одному из бюджетных риско</w:t>
      </w:r>
      <w:r w:rsidR="006974F4">
        <w:t>в его уровень является значимым;</w:t>
      </w:r>
    </w:p>
    <w:p w14:paraId="02560121" w14:textId="77777777" w:rsidR="00764106" w:rsidRPr="007120AA" w:rsidRDefault="00717F21" w:rsidP="00C22BB6">
      <w:pPr>
        <w:numPr>
          <w:ilvl w:val="0"/>
          <w:numId w:val="31"/>
        </w:numPr>
        <w:jc w:val="both"/>
      </w:pPr>
      <w:r>
        <w:t>указание предложений по применению контрольного действия.</w:t>
      </w:r>
      <w:r w:rsidR="00FC5BCE">
        <w:t xml:space="preserve"> </w:t>
      </w:r>
    </w:p>
    <w:p w14:paraId="3876053D" w14:textId="77777777" w:rsidR="00D10A74" w:rsidRDefault="00D10A74" w:rsidP="00D10A74">
      <w:pPr>
        <w:jc w:val="both"/>
      </w:pPr>
    </w:p>
    <w:p w14:paraId="22B3BC1F" w14:textId="1D9161BF" w:rsidR="007876BA" w:rsidRDefault="00975DCF" w:rsidP="007876BA">
      <w:pPr>
        <w:keepNext/>
        <w:jc w:val="center"/>
      </w:pPr>
      <w:r>
        <w:rPr>
          <w:noProof/>
        </w:rPr>
        <w:drawing>
          <wp:inline distT="0" distB="0" distL="0" distR="0" wp14:anchorId="7918979A" wp14:editId="2E841E76">
            <wp:extent cx="5924550" cy="1971675"/>
            <wp:effectExtent l="19050" t="1905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44BC43" w14:textId="77777777" w:rsidR="00D10A74" w:rsidRDefault="007876BA" w:rsidP="007876BA">
      <w:pPr>
        <w:pStyle w:val="af5"/>
        <w:jc w:val="center"/>
      </w:pPr>
      <w:bookmarkStart w:id="44" w:name="_Ref533453974"/>
      <w:r>
        <w:t xml:space="preserve">Рис. </w:t>
      </w:r>
      <w:fldSimple w:instr=" SEQ Рис. \* ARABIC ">
        <w:r w:rsidR="00D72311">
          <w:rPr>
            <w:noProof/>
          </w:rPr>
          <w:t>18</w:t>
        </w:r>
      </w:fldSimple>
      <w:bookmarkEnd w:id="44"/>
    </w:p>
    <w:p w14:paraId="3BF74FB9" w14:textId="77777777" w:rsidR="00D10A74" w:rsidRDefault="00D10A74" w:rsidP="00D10A74">
      <w:pPr>
        <w:pStyle w:val="2"/>
      </w:pPr>
      <w:bookmarkStart w:id="45" w:name="_Toc32251288"/>
      <w:r>
        <w:t xml:space="preserve">Заполнение </w:t>
      </w:r>
      <w:r>
        <w:rPr>
          <w:lang w:val="ru-RU"/>
        </w:rPr>
        <w:t>вкладки</w:t>
      </w:r>
      <w:r w:rsidRPr="006E3F33">
        <w:t xml:space="preserve"> </w:t>
      </w:r>
      <w:r>
        <w:t>«Дополнительная информация».</w:t>
      </w:r>
      <w:bookmarkEnd w:id="45"/>
    </w:p>
    <w:p w14:paraId="19BA4FF0" w14:textId="77777777" w:rsidR="00D10A74" w:rsidRPr="00B81433" w:rsidRDefault="00D10A74" w:rsidP="00D10A74">
      <w:pPr>
        <w:rPr>
          <w:lang w:val="x-none" w:eastAsia="x-none"/>
        </w:rPr>
      </w:pPr>
    </w:p>
    <w:p w14:paraId="1B997AF6" w14:textId="77777777" w:rsidR="00D10A74" w:rsidRDefault="00D10A74" w:rsidP="00D10A74">
      <w:pPr>
        <w:ind w:firstLine="426"/>
        <w:jc w:val="both"/>
      </w:pPr>
      <w:r>
        <w:t xml:space="preserve">На данной вкладке заполняются данные, необходимые для формирования печатной формы </w:t>
      </w:r>
      <w:r w:rsidR="00217054">
        <w:t>матрицы рисков</w:t>
      </w:r>
      <w:r>
        <w:t xml:space="preserve"> (см.</w:t>
      </w:r>
      <w:r w:rsidR="00B63966">
        <w:t xml:space="preserve"> </w:t>
      </w:r>
      <w:r w:rsidR="00B63966">
        <w:fldChar w:fldCharType="begin"/>
      </w:r>
      <w:r w:rsidR="00B63966">
        <w:instrText xml:space="preserve"> REF _Ref533460307 \h </w:instrText>
      </w:r>
      <w:r w:rsidR="00B63966">
        <w:fldChar w:fldCharType="separate"/>
      </w:r>
      <w:r w:rsidR="00D72311">
        <w:t xml:space="preserve">Рис. </w:t>
      </w:r>
      <w:r w:rsidR="00D72311">
        <w:rPr>
          <w:noProof/>
        </w:rPr>
        <w:t>19</w:t>
      </w:r>
      <w:r w:rsidR="00B63966">
        <w:fldChar w:fldCharType="end"/>
      </w:r>
      <w:r>
        <w:t>):</w:t>
      </w:r>
    </w:p>
    <w:p w14:paraId="6A0F01DC" w14:textId="77777777" w:rsidR="00D10A74" w:rsidRDefault="00D10A74" w:rsidP="00C22BB6">
      <w:pPr>
        <w:numPr>
          <w:ilvl w:val="0"/>
          <w:numId w:val="11"/>
        </w:numPr>
        <w:ind w:left="709"/>
        <w:jc w:val="both"/>
      </w:pPr>
      <w:r>
        <w:t xml:space="preserve">указывается наименование </w:t>
      </w:r>
      <w:r w:rsidR="00B63966">
        <w:t>б</w:t>
      </w:r>
      <w:r>
        <w:t>юджета (вводится наименование бюджета и код по ОКТМО);</w:t>
      </w:r>
    </w:p>
    <w:p w14:paraId="5CC75499" w14:textId="77777777" w:rsidR="00217054" w:rsidRDefault="00D10A74" w:rsidP="00C22BB6">
      <w:pPr>
        <w:numPr>
          <w:ilvl w:val="0"/>
          <w:numId w:val="11"/>
        </w:numPr>
        <w:ind w:left="709"/>
        <w:jc w:val="both"/>
      </w:pPr>
      <w:r>
        <w:t>указыва</w:t>
      </w:r>
      <w:r w:rsidR="00B63966">
        <w:t>е</w:t>
      </w:r>
      <w:r>
        <w:t>тся руководител</w:t>
      </w:r>
      <w:r w:rsidR="00217054">
        <w:t>ь</w:t>
      </w:r>
      <w:r>
        <w:t xml:space="preserve"> структурного подразделения</w:t>
      </w:r>
      <w:r w:rsidR="00217054">
        <w:t>;</w:t>
      </w:r>
    </w:p>
    <w:p w14:paraId="66055F33" w14:textId="77777777" w:rsidR="00D10A74" w:rsidRDefault="00217054" w:rsidP="00C22BB6">
      <w:pPr>
        <w:numPr>
          <w:ilvl w:val="0"/>
          <w:numId w:val="11"/>
        </w:numPr>
        <w:ind w:left="709"/>
        <w:jc w:val="both"/>
      </w:pPr>
      <w:r>
        <w:t>проставляется дата утверждения матрицы рисков.</w:t>
      </w:r>
      <w:r w:rsidR="00D10A74">
        <w:t xml:space="preserve"> </w:t>
      </w:r>
    </w:p>
    <w:p w14:paraId="77221DC3" w14:textId="77777777" w:rsidR="00D10A74" w:rsidRDefault="00D10A74" w:rsidP="00D10A74">
      <w:pPr>
        <w:ind w:firstLine="426"/>
        <w:jc w:val="both"/>
      </w:pPr>
    </w:p>
    <w:p w14:paraId="72DCB3CE" w14:textId="77777777" w:rsidR="00D10A74" w:rsidRDefault="00217054" w:rsidP="00D10A74">
      <w:pPr>
        <w:ind w:firstLine="426"/>
        <w:jc w:val="both"/>
      </w:pPr>
      <w:r>
        <w:t>Так же</w:t>
      </w:r>
      <w:r w:rsidR="00D10A74">
        <w:t xml:space="preserve"> мож</w:t>
      </w:r>
      <w:r>
        <w:t>но</w:t>
      </w:r>
      <w:r w:rsidR="00D10A74">
        <w:t xml:space="preserve"> заполнить поле «Комментарий». Эта информаци</w:t>
      </w:r>
      <w:r w:rsidR="00132FE8">
        <w:t>я будет отображаться для текущего</w:t>
      </w:r>
      <w:r w:rsidR="00D10A74">
        <w:t xml:space="preserve"> </w:t>
      </w:r>
      <w:r>
        <w:t>документа</w:t>
      </w:r>
      <w:r w:rsidR="00D10A74">
        <w:t xml:space="preserve"> внизу экрана при выводе списка </w:t>
      </w:r>
      <w:r w:rsidR="00132FE8">
        <w:t>матриц рисков</w:t>
      </w:r>
      <w:r w:rsidR="00D10A74">
        <w:t xml:space="preserve"> на текущий проверяемый период.</w:t>
      </w:r>
    </w:p>
    <w:p w14:paraId="17EACA51" w14:textId="77777777" w:rsidR="00D10A74" w:rsidRDefault="00D10A74" w:rsidP="00D10A74">
      <w:pPr>
        <w:ind w:firstLine="426"/>
        <w:jc w:val="both"/>
      </w:pPr>
    </w:p>
    <w:p w14:paraId="25604F3B" w14:textId="4A0907AC" w:rsidR="00B63966" w:rsidRDefault="00975DCF" w:rsidP="00B639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7CDCA4" wp14:editId="3A578152">
                <wp:simplePos x="0" y="0"/>
                <wp:positionH relativeFrom="column">
                  <wp:posOffset>0</wp:posOffset>
                </wp:positionH>
                <wp:positionV relativeFrom="paragraph">
                  <wp:posOffset>4438650</wp:posOffset>
                </wp:positionV>
                <wp:extent cx="5943600" cy="228600"/>
                <wp:effectExtent l="19050" t="19050" r="19050" b="19050"/>
                <wp:wrapNone/>
                <wp:docPr id="10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37636" id="AutoShape 13" o:spid="_x0000_s1026" style="position:absolute;margin-left:0;margin-top:349.5pt;width:46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29566C" wp14:editId="19FB6393">
                <wp:simplePos x="0" y="0"/>
                <wp:positionH relativeFrom="column">
                  <wp:posOffset>2514600</wp:posOffset>
                </wp:positionH>
                <wp:positionV relativeFrom="paragraph">
                  <wp:posOffset>1828800</wp:posOffset>
                </wp:positionV>
                <wp:extent cx="3314700" cy="571500"/>
                <wp:effectExtent l="19050" t="19050" r="19050" b="19050"/>
                <wp:wrapNone/>
                <wp:docPr id="10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BA9E6" id="AutoShape 14" o:spid="_x0000_s1026" style="position:absolute;margin-left:198pt;margin-top:2in;width:261pt;height: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0E534B8" wp14:editId="3CE42BE3">
                <wp:simplePos x="0" y="0"/>
                <wp:positionH relativeFrom="column">
                  <wp:posOffset>1371600</wp:posOffset>
                </wp:positionH>
                <wp:positionV relativeFrom="paragraph">
                  <wp:posOffset>1485900</wp:posOffset>
                </wp:positionV>
                <wp:extent cx="4572000" cy="228600"/>
                <wp:effectExtent l="19050" t="19050" r="19050" b="19050"/>
                <wp:wrapNone/>
                <wp:docPr id="1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770D86" id="AutoShape 13" o:spid="_x0000_s1026" style="position:absolute;margin-left:108pt;margin-top:117pt;width:5in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" filled="f" strokecolor="red" strokeweight="2.25pt"/>
            </w:pict>
          </mc:Fallback>
        </mc:AlternateContent>
      </w:r>
      <w:r w:rsidR="00717F21" w:rsidRPr="00717F21">
        <w:t xml:space="preserve"> </w:t>
      </w:r>
      <w:r>
        <w:rPr>
          <w:noProof/>
        </w:rPr>
        <w:drawing>
          <wp:inline distT="0" distB="0" distL="0" distR="0" wp14:anchorId="64243542" wp14:editId="5048343B">
            <wp:extent cx="5934075" cy="4486275"/>
            <wp:effectExtent l="19050" t="1905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CC610C" w14:textId="77777777" w:rsidR="00D10A74" w:rsidRPr="00B81433" w:rsidRDefault="00B63966" w:rsidP="00B63966">
      <w:pPr>
        <w:pStyle w:val="af5"/>
        <w:jc w:val="center"/>
      </w:pPr>
      <w:bookmarkStart w:id="46" w:name="_Ref533460307"/>
      <w:r>
        <w:t xml:space="preserve">Рис. </w:t>
      </w:r>
      <w:fldSimple w:instr=" SEQ Рис. \* ARABIC ">
        <w:r w:rsidR="00D72311">
          <w:rPr>
            <w:noProof/>
          </w:rPr>
          <w:t>19</w:t>
        </w:r>
      </w:fldSimple>
      <w:bookmarkEnd w:id="46"/>
    </w:p>
    <w:p w14:paraId="0DB408AA" w14:textId="77777777" w:rsidR="00D10A74" w:rsidRDefault="00D10A74" w:rsidP="00D10A74">
      <w:pPr>
        <w:ind w:firstLine="426"/>
        <w:jc w:val="both"/>
      </w:pPr>
    </w:p>
    <w:p w14:paraId="4EBD2C9C" w14:textId="77777777" w:rsidR="00D10A74" w:rsidRPr="002F3EE4" w:rsidRDefault="00D10A74" w:rsidP="00D10A74">
      <w:pPr>
        <w:pStyle w:val="2"/>
      </w:pPr>
      <w:bookmarkStart w:id="47" w:name="_Ref533462237"/>
      <w:bookmarkStart w:id="48" w:name="_Toc32251289"/>
      <w:r w:rsidRPr="002F3EE4">
        <w:t xml:space="preserve">Заполнение </w:t>
      </w:r>
      <w:r w:rsidRPr="002F3EE4">
        <w:rPr>
          <w:lang w:val="ru-RU"/>
        </w:rPr>
        <w:t>вкладки</w:t>
      </w:r>
      <w:r w:rsidRPr="002F3EE4">
        <w:t xml:space="preserve"> «</w:t>
      </w:r>
      <w:r w:rsidRPr="002F3EE4">
        <w:rPr>
          <w:lang w:val="ru-RU"/>
        </w:rPr>
        <w:t>Версии</w:t>
      </w:r>
      <w:r w:rsidRPr="002F3EE4">
        <w:t>».</w:t>
      </w:r>
      <w:bookmarkEnd w:id="47"/>
      <w:bookmarkEnd w:id="48"/>
    </w:p>
    <w:p w14:paraId="4A65481E" w14:textId="77777777" w:rsidR="00D10A74" w:rsidRDefault="00D10A74" w:rsidP="00D10A74">
      <w:pPr>
        <w:jc w:val="both"/>
      </w:pPr>
    </w:p>
    <w:p w14:paraId="2A8C92DF" w14:textId="77777777" w:rsidR="00D10A74" w:rsidRDefault="00D10A74" w:rsidP="00D10A74">
      <w:pPr>
        <w:ind w:firstLine="432"/>
        <w:jc w:val="both"/>
      </w:pPr>
      <w:r>
        <w:t>Рабоч</w:t>
      </w:r>
      <w:r w:rsidR="00217054">
        <w:t>ая версия</w:t>
      </w:r>
      <w:r>
        <w:t xml:space="preserve"> </w:t>
      </w:r>
      <w:r w:rsidR="00217054">
        <w:t>матрицы рисков</w:t>
      </w:r>
      <w:r>
        <w:t xml:space="preserve"> </w:t>
      </w:r>
      <w:r w:rsidR="00217054">
        <w:t>может быть</w:t>
      </w:r>
      <w:r>
        <w:t xml:space="preserve"> актуализирова</w:t>
      </w:r>
      <w:r w:rsidR="00217054">
        <w:t>на</w:t>
      </w:r>
      <w:r>
        <w:t xml:space="preserve"> </w:t>
      </w:r>
      <w:r w:rsidR="00217054">
        <w:t>в течение финансового года в связи в</w:t>
      </w:r>
      <w:r w:rsidR="00132FE8">
        <w:t xml:space="preserve"> случае изменения</w:t>
      </w:r>
      <w:r>
        <w:t xml:space="preserve"> </w:t>
      </w:r>
      <w:r w:rsidR="00217054">
        <w:t>как сотрудников, так и появления новых операций, подлежащих проверке (в том числе по рекомендациям контрольных органов). Для сохранения печатной формы документа</w:t>
      </w:r>
      <w:r>
        <w:t xml:space="preserve"> рекомендуем воспользоваться меха</w:t>
      </w:r>
      <w:r w:rsidR="00217054">
        <w:t>низмом сохранения печатных форм, данные о которых</w:t>
      </w:r>
      <w:r>
        <w:t xml:space="preserve"> </w:t>
      </w:r>
      <w:r w:rsidR="00217054">
        <w:t>можно увидеть</w:t>
      </w:r>
      <w:r>
        <w:t xml:space="preserve"> на вкладке «Версии». На этой вкладке отображается список всех сохраненных печатных форм текущей открытой </w:t>
      </w:r>
      <w:r w:rsidR="00217054">
        <w:t xml:space="preserve">матрицы рисков </w:t>
      </w:r>
      <w:r>
        <w:t>с указанием следующих реквизитов: дата создания, наименование печатной формы, дата последнего изменения (см.</w:t>
      </w:r>
      <w:r w:rsidR="00B63966">
        <w:t xml:space="preserve"> </w:t>
      </w:r>
      <w:r w:rsidR="00B63966">
        <w:fldChar w:fldCharType="begin"/>
      </w:r>
      <w:r w:rsidR="00B63966">
        <w:instrText xml:space="preserve"> REF _Ref533460589 \h </w:instrText>
      </w:r>
      <w:r w:rsidR="00B63966">
        <w:fldChar w:fldCharType="separate"/>
      </w:r>
      <w:r w:rsidR="00D72311">
        <w:t xml:space="preserve">Рис. </w:t>
      </w:r>
      <w:r w:rsidR="00D72311">
        <w:rPr>
          <w:noProof/>
        </w:rPr>
        <w:t>20</w:t>
      </w:r>
      <w:r w:rsidR="00B63966">
        <w:fldChar w:fldCharType="end"/>
      </w:r>
      <w:r>
        <w:t>).</w:t>
      </w:r>
    </w:p>
    <w:p w14:paraId="6DEB4508" w14:textId="77777777" w:rsidR="00D10A74" w:rsidRDefault="00D10A74" w:rsidP="00D10A74">
      <w:pPr>
        <w:jc w:val="both"/>
      </w:pPr>
    </w:p>
    <w:p w14:paraId="75C443CE" w14:textId="3587AAA2" w:rsidR="00B63966" w:rsidRDefault="00975DCF" w:rsidP="00B639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C1C0A94" wp14:editId="02EC1253">
                <wp:simplePos x="0" y="0"/>
                <wp:positionH relativeFrom="column">
                  <wp:posOffset>1600200</wp:posOffset>
                </wp:positionH>
                <wp:positionV relativeFrom="paragraph">
                  <wp:posOffset>575310</wp:posOffset>
                </wp:positionV>
                <wp:extent cx="571500" cy="457200"/>
                <wp:effectExtent l="19050" t="22860" r="19050" b="15240"/>
                <wp:wrapNone/>
                <wp:docPr id="10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67F26" id="AutoShape 11" o:spid="_x0000_s1026" style="position:absolute;margin-left:126pt;margin-top:45.3pt;width:45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ACEB54B" wp14:editId="3D041356">
            <wp:extent cx="5924550" cy="1466850"/>
            <wp:effectExtent l="19050" t="1905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66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6A3871" w14:textId="77777777" w:rsidR="00D10A74" w:rsidRPr="00B81433" w:rsidRDefault="00B63966" w:rsidP="00B63966">
      <w:pPr>
        <w:pStyle w:val="af5"/>
        <w:jc w:val="center"/>
      </w:pPr>
      <w:bookmarkStart w:id="49" w:name="_Ref533460589"/>
      <w:r>
        <w:t xml:space="preserve">Рис. </w:t>
      </w:r>
      <w:fldSimple w:instr=" SEQ Рис. \* ARABIC ">
        <w:r w:rsidR="00D72311">
          <w:rPr>
            <w:noProof/>
          </w:rPr>
          <w:t>20</w:t>
        </w:r>
      </w:fldSimple>
      <w:bookmarkEnd w:id="49"/>
    </w:p>
    <w:p w14:paraId="5703EB3D" w14:textId="77777777" w:rsidR="00D10A74" w:rsidRDefault="00D10A74" w:rsidP="00D10A74"/>
    <w:p w14:paraId="4C647919" w14:textId="77777777" w:rsidR="00D10A74" w:rsidRDefault="00D10A74" w:rsidP="00D10A74">
      <w:pPr>
        <w:ind w:firstLine="426"/>
        <w:jc w:val="both"/>
      </w:pPr>
      <w:r>
        <w:t xml:space="preserve">Для сохранения печатной формы карты необходимо нажать на кнопку «Печать», а после вывода на экран печатного </w:t>
      </w:r>
      <w:r w:rsidR="00132FE8">
        <w:t>бланка – нажать</w:t>
      </w:r>
      <w:r>
        <w:t xml:space="preserve"> кнопку «Сохранить версию» (см.</w:t>
      </w:r>
      <w:r w:rsidR="00B63966">
        <w:t xml:space="preserve"> </w:t>
      </w:r>
      <w:r w:rsidR="00B63966">
        <w:fldChar w:fldCharType="begin"/>
      </w:r>
      <w:r w:rsidR="00B63966">
        <w:instrText xml:space="preserve"> REF _Ref533460682 \h </w:instrText>
      </w:r>
      <w:r w:rsidR="00B63966">
        <w:fldChar w:fldCharType="separate"/>
      </w:r>
      <w:r w:rsidR="00D72311">
        <w:t xml:space="preserve">Рис. </w:t>
      </w:r>
      <w:r w:rsidR="00D72311">
        <w:rPr>
          <w:noProof/>
        </w:rPr>
        <w:t>21</w:t>
      </w:r>
      <w:r w:rsidR="00B63966">
        <w:fldChar w:fldCharType="end"/>
      </w:r>
      <w:r>
        <w:t>).</w:t>
      </w:r>
    </w:p>
    <w:p w14:paraId="45868A2D" w14:textId="77777777" w:rsidR="00D10A74" w:rsidRDefault="00D10A74" w:rsidP="00D10A74"/>
    <w:p w14:paraId="556FAEDF" w14:textId="03358C24" w:rsidR="00B63966" w:rsidRDefault="00975DCF" w:rsidP="00B639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0DDCCF" wp14:editId="4CEB8AB8">
                <wp:simplePos x="0" y="0"/>
                <wp:positionH relativeFrom="column">
                  <wp:posOffset>3200400</wp:posOffset>
                </wp:positionH>
                <wp:positionV relativeFrom="paragraph">
                  <wp:posOffset>232410</wp:posOffset>
                </wp:positionV>
                <wp:extent cx="1143000" cy="342900"/>
                <wp:effectExtent l="19050" t="22860" r="19050" b="15240"/>
                <wp:wrapNone/>
                <wp:docPr id="10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5C003" id="AutoShape 11" o:spid="_x0000_s1026" style="position:absolute;margin-left:252pt;margin-top:18.3pt;width:90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9DCAD84" wp14:editId="71D603AD">
            <wp:extent cx="5934075" cy="3895725"/>
            <wp:effectExtent l="19050" t="1905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9488A3" w14:textId="77777777" w:rsidR="00D10A74" w:rsidRPr="00B81433" w:rsidRDefault="00B63966" w:rsidP="00B63966">
      <w:pPr>
        <w:pStyle w:val="af5"/>
        <w:jc w:val="center"/>
      </w:pPr>
      <w:bookmarkStart w:id="50" w:name="_Ref533460682"/>
      <w:r>
        <w:t xml:space="preserve">Рис. </w:t>
      </w:r>
      <w:fldSimple w:instr=" SEQ Рис. \* ARABIC ">
        <w:r w:rsidR="00D72311">
          <w:rPr>
            <w:noProof/>
          </w:rPr>
          <w:t>21</w:t>
        </w:r>
      </w:fldSimple>
      <w:bookmarkEnd w:id="50"/>
    </w:p>
    <w:p w14:paraId="354AB712" w14:textId="77777777" w:rsidR="00D10A74" w:rsidRDefault="00D10A74" w:rsidP="00D10A74"/>
    <w:p w14:paraId="0E5E0FEC" w14:textId="77777777" w:rsidR="00D10A74" w:rsidRDefault="00D10A74" w:rsidP="00D10A74">
      <w:pPr>
        <w:ind w:firstLine="426"/>
        <w:jc w:val="both"/>
      </w:pPr>
      <w:r>
        <w:t xml:space="preserve">Для открытия сохраненной печатной формы версии </w:t>
      </w:r>
      <w:r w:rsidR="00217054">
        <w:t>матрицы рисков</w:t>
      </w:r>
      <w:r>
        <w:t xml:space="preserve"> на вкладке «Версии» нажмите кнопку «Открыть версию». </w:t>
      </w:r>
    </w:p>
    <w:p w14:paraId="4995972B" w14:textId="77777777" w:rsidR="00D10A74" w:rsidRDefault="00D10A74" w:rsidP="00D10A74">
      <w:pPr>
        <w:ind w:firstLine="426"/>
        <w:jc w:val="both"/>
      </w:pPr>
      <w:r>
        <w:t xml:space="preserve">Для изменения наименования сохранённой печатной формы </w:t>
      </w:r>
      <w:r w:rsidR="00132FE8">
        <w:t>документа</w:t>
      </w:r>
      <w:r>
        <w:t xml:space="preserve"> нажмите на кнопку редактирования, внесите необходимые изменения и нажмите кнопку «Записать и закрыть» для выхода и</w:t>
      </w:r>
      <w:r w:rsidR="00132FE8">
        <w:t xml:space="preserve">з диалогового окна с сохранением </w:t>
      </w:r>
      <w:r>
        <w:t>внесенных изменений (см.</w:t>
      </w:r>
      <w:r w:rsidR="00283384">
        <w:t xml:space="preserve"> </w:t>
      </w:r>
      <w:r w:rsidR="00B63966">
        <w:rPr>
          <w:lang w:val="en-US"/>
        </w:rPr>
        <w:fldChar w:fldCharType="begin"/>
      </w:r>
      <w:r w:rsidR="00B63966">
        <w:instrText xml:space="preserve"> REF _Ref533460723 \h </w:instrText>
      </w:r>
      <w:r w:rsidR="00B63966">
        <w:rPr>
          <w:lang w:val="en-US"/>
        </w:rPr>
      </w:r>
      <w:r w:rsidR="00B63966">
        <w:rPr>
          <w:lang w:val="en-US"/>
        </w:rPr>
        <w:fldChar w:fldCharType="separate"/>
      </w:r>
      <w:r w:rsidR="00D72311">
        <w:t xml:space="preserve">Рис. </w:t>
      </w:r>
      <w:r w:rsidR="00D72311">
        <w:rPr>
          <w:noProof/>
        </w:rPr>
        <w:t>22</w:t>
      </w:r>
      <w:r w:rsidR="00B63966">
        <w:rPr>
          <w:lang w:val="en-US"/>
        </w:rPr>
        <w:fldChar w:fldCharType="end"/>
      </w:r>
      <w:r>
        <w:t>).</w:t>
      </w:r>
    </w:p>
    <w:p w14:paraId="0AD51C93" w14:textId="77777777" w:rsidR="00D10A74" w:rsidRDefault="00D10A74" w:rsidP="00D10A74">
      <w:pPr>
        <w:jc w:val="both"/>
      </w:pPr>
    </w:p>
    <w:p w14:paraId="2CB5DF9D" w14:textId="1BCB8C67" w:rsidR="00B63966" w:rsidRDefault="00975DCF" w:rsidP="00B639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F98343" wp14:editId="081EAC7A">
                <wp:simplePos x="0" y="0"/>
                <wp:positionH relativeFrom="column">
                  <wp:posOffset>685800</wp:posOffset>
                </wp:positionH>
                <wp:positionV relativeFrom="paragraph">
                  <wp:posOffset>3200400</wp:posOffset>
                </wp:positionV>
                <wp:extent cx="4000500" cy="342900"/>
                <wp:effectExtent l="19050" t="19050" r="19050" b="19050"/>
                <wp:wrapNone/>
                <wp:docPr id="10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F9A64" id="AutoShape 11" o:spid="_x0000_s1026" style="position:absolute;margin-left:54pt;margin-top:252pt;width:315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2D60CD" wp14:editId="0BB527D8">
                <wp:simplePos x="0" y="0"/>
                <wp:positionH relativeFrom="column">
                  <wp:posOffset>1600200</wp:posOffset>
                </wp:positionH>
                <wp:positionV relativeFrom="paragraph">
                  <wp:posOffset>1257300</wp:posOffset>
                </wp:positionV>
                <wp:extent cx="342900" cy="342900"/>
                <wp:effectExtent l="19050" t="19050" r="19050" b="19050"/>
                <wp:wrapNone/>
                <wp:docPr id="9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8B0D53" id="AutoShape 11" o:spid="_x0000_s1026" style="position:absolute;margin-left:126pt;margin-top:99pt;width:27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3E792E8" wp14:editId="1B27FF35">
            <wp:extent cx="4905375" cy="3838575"/>
            <wp:effectExtent l="19050" t="1905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38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5043F4" w14:textId="77777777" w:rsidR="00D10A74" w:rsidRDefault="00B63966" w:rsidP="00B63966">
      <w:pPr>
        <w:pStyle w:val="af5"/>
        <w:jc w:val="center"/>
      </w:pPr>
      <w:bookmarkStart w:id="51" w:name="_Ref533460723"/>
      <w:r>
        <w:t xml:space="preserve">Рис. </w:t>
      </w:r>
      <w:fldSimple w:instr=" SEQ Рис. \* ARABIC ">
        <w:r w:rsidR="00D72311">
          <w:rPr>
            <w:noProof/>
          </w:rPr>
          <w:t>22</w:t>
        </w:r>
      </w:fldSimple>
      <w:bookmarkEnd w:id="51"/>
    </w:p>
    <w:p w14:paraId="1A4BD124" w14:textId="77777777" w:rsidR="00373EC3" w:rsidRPr="00373EC3" w:rsidRDefault="00373EC3" w:rsidP="00373EC3">
      <w:pPr>
        <w:jc w:val="both"/>
      </w:pPr>
    </w:p>
    <w:p w14:paraId="69A32253" w14:textId="77777777" w:rsidR="00B078BD" w:rsidRPr="006E3F33" w:rsidRDefault="00B078BD" w:rsidP="00E90554">
      <w:pPr>
        <w:pStyle w:val="1"/>
      </w:pPr>
      <w:bookmarkStart w:id="52" w:name="_Ведение_карт_внутреннего"/>
      <w:bookmarkStart w:id="53" w:name="_Ref428225134"/>
      <w:bookmarkStart w:id="54" w:name="_Toc437289932"/>
      <w:bookmarkStart w:id="55" w:name="_Toc437290061"/>
      <w:bookmarkStart w:id="56" w:name="_Toc32251290"/>
      <w:bookmarkEnd w:id="52"/>
      <w:r>
        <w:t>Ведение к</w:t>
      </w:r>
      <w:r w:rsidRPr="006E3F33">
        <w:t xml:space="preserve">арт внутреннего </w:t>
      </w:r>
      <w:r w:rsidR="00C67F89">
        <w:rPr>
          <w:lang w:val="ru-RU"/>
        </w:rPr>
        <w:t xml:space="preserve">финансового </w:t>
      </w:r>
      <w:r w:rsidRPr="006E3F33">
        <w:t>контроля</w:t>
      </w:r>
      <w:r>
        <w:t>.</w:t>
      </w:r>
      <w:bookmarkEnd w:id="53"/>
      <w:bookmarkEnd w:id="54"/>
      <w:bookmarkEnd w:id="55"/>
      <w:bookmarkEnd w:id="56"/>
    </w:p>
    <w:p w14:paraId="3268B899" w14:textId="77777777" w:rsidR="00B078BD" w:rsidRPr="00E90554" w:rsidRDefault="00B078BD" w:rsidP="00B078BD">
      <w:pPr>
        <w:pStyle w:val="ConsPlusNormal"/>
        <w:ind w:firstLine="540"/>
        <w:jc w:val="both"/>
        <w:rPr>
          <w:sz w:val="24"/>
          <w:szCs w:val="24"/>
        </w:rPr>
      </w:pPr>
    </w:p>
    <w:p w14:paraId="767E9561" w14:textId="77777777" w:rsidR="00C67F89" w:rsidRDefault="00B078BD" w:rsidP="00E90554">
      <w:pPr>
        <w:ind w:firstLine="426"/>
        <w:jc w:val="both"/>
      </w:pPr>
      <w:r>
        <w:t>В процессе организации внутреннего</w:t>
      </w:r>
      <w:r w:rsidR="00C67F89">
        <w:t xml:space="preserve"> финансового</w:t>
      </w:r>
      <w:r>
        <w:t xml:space="preserve"> контроля</w:t>
      </w:r>
      <w:r w:rsidR="00E034D6">
        <w:t xml:space="preserve"> можно</w:t>
      </w:r>
      <w:r>
        <w:t xml:space="preserve"> </w:t>
      </w:r>
      <w:r w:rsidRPr="00E034D6">
        <w:rPr>
          <w:strike/>
          <w:color w:val="FF0000"/>
        </w:rPr>
        <w:t>необходимо</w:t>
      </w:r>
      <w:r>
        <w:t xml:space="preserve"> </w:t>
      </w:r>
      <w:r w:rsidRPr="00FD79A2">
        <w:rPr>
          <w:b/>
        </w:rPr>
        <w:t>сформировать и утвердить</w:t>
      </w:r>
      <w:r>
        <w:t xml:space="preserve"> </w:t>
      </w:r>
      <w:r w:rsidRPr="006E3F33">
        <w:rPr>
          <w:b/>
          <w:bCs/>
        </w:rPr>
        <w:t xml:space="preserve">карты </w:t>
      </w:r>
      <w:r>
        <w:t>для каждого подразделения, ответственного за выполнени</w:t>
      </w:r>
      <w:r w:rsidR="00C67F89">
        <w:t>е внутренних бюджетных процедур.</w:t>
      </w:r>
      <w:r>
        <w:t xml:space="preserve"> </w:t>
      </w:r>
    </w:p>
    <w:p w14:paraId="7135953C" w14:textId="77777777" w:rsidR="00B63966" w:rsidRDefault="00C67F89" w:rsidP="00B63966">
      <w:pPr>
        <w:ind w:firstLine="426"/>
        <w:jc w:val="both"/>
      </w:pPr>
      <w:r>
        <w:t>В этих документах</w:t>
      </w:r>
      <w:r w:rsidR="00B078BD">
        <w:t xml:space="preserve"> отражаются</w:t>
      </w:r>
      <w:r w:rsidR="00B63966">
        <w:t>:</w:t>
      </w:r>
    </w:p>
    <w:p w14:paraId="2FAB0753" w14:textId="77777777" w:rsidR="00B63966" w:rsidRDefault="00B078BD" w:rsidP="00C22BB6">
      <w:pPr>
        <w:numPr>
          <w:ilvl w:val="0"/>
          <w:numId w:val="32"/>
        </w:numPr>
        <w:jc w:val="both"/>
      </w:pPr>
      <w:r>
        <w:t>проверяемые операции в разрезе внутренних</w:t>
      </w:r>
      <w:r w:rsidR="00C67F89">
        <w:t xml:space="preserve"> бюджетных процедур и процессов;</w:t>
      </w:r>
      <w:r>
        <w:t xml:space="preserve"> </w:t>
      </w:r>
    </w:p>
    <w:p w14:paraId="4F44BD9D" w14:textId="77777777" w:rsidR="00B63966" w:rsidRDefault="00B078BD" w:rsidP="00C22BB6">
      <w:pPr>
        <w:numPr>
          <w:ilvl w:val="0"/>
          <w:numId w:val="32"/>
        </w:numPr>
        <w:jc w:val="both"/>
      </w:pPr>
      <w:r>
        <w:t>контрольные действия, которые выполня</w:t>
      </w:r>
      <w:r w:rsidR="00C67F89">
        <w:t>ются при проверке этих операций;</w:t>
      </w:r>
    </w:p>
    <w:p w14:paraId="1B2B0E4C" w14:textId="77777777" w:rsidR="00B63966" w:rsidRDefault="00B078BD" w:rsidP="00C22BB6">
      <w:pPr>
        <w:numPr>
          <w:ilvl w:val="0"/>
          <w:numId w:val="32"/>
        </w:numPr>
        <w:jc w:val="both"/>
      </w:pPr>
      <w:r>
        <w:t xml:space="preserve">периодичность выполнения </w:t>
      </w:r>
      <w:r w:rsidR="00C67F89">
        <w:t>операций и контрольных действий;</w:t>
      </w:r>
    </w:p>
    <w:p w14:paraId="5DD0406A" w14:textId="77777777" w:rsidR="00B63966" w:rsidRDefault="00B078BD" w:rsidP="00C22BB6">
      <w:pPr>
        <w:numPr>
          <w:ilvl w:val="0"/>
          <w:numId w:val="32"/>
        </w:numPr>
        <w:jc w:val="both"/>
      </w:pPr>
      <w:r>
        <w:t>характеристики контрольного действия (метод контроля, способ контроля, вид контрольного действия, плановый срок вы</w:t>
      </w:r>
      <w:r w:rsidR="00C67F89">
        <w:t>полнения контрольного действия);</w:t>
      </w:r>
    </w:p>
    <w:p w14:paraId="1944154D" w14:textId="77777777" w:rsidR="00B078BD" w:rsidRPr="009626C7" w:rsidRDefault="00B078BD" w:rsidP="00C22BB6">
      <w:pPr>
        <w:numPr>
          <w:ilvl w:val="0"/>
          <w:numId w:val="32"/>
        </w:numPr>
        <w:jc w:val="both"/>
      </w:pPr>
      <w:r>
        <w:t>сотрудники, ответственные за выполнение операции и сотрудники, ответственные за выполнение контрольного действия.</w:t>
      </w:r>
    </w:p>
    <w:p w14:paraId="63F1E8F0" w14:textId="77777777" w:rsidR="00CD2689" w:rsidRPr="00B63966" w:rsidRDefault="00B078BD" w:rsidP="00CD2689">
      <w:pPr>
        <w:ind w:firstLine="426"/>
        <w:jc w:val="both"/>
      </w:pPr>
      <w:r w:rsidRPr="009626C7">
        <w:t xml:space="preserve">В программе </w:t>
      </w:r>
      <w:r>
        <w:t>«</w:t>
      </w:r>
      <w:r w:rsidR="00594247">
        <w:t>1С-Финконтроль 8</w:t>
      </w:r>
      <w:r>
        <w:t>»</w:t>
      </w:r>
      <w:r w:rsidRPr="009626C7">
        <w:t xml:space="preserve"> </w:t>
      </w:r>
      <w:r w:rsidR="001D040A">
        <w:t>формирование</w:t>
      </w:r>
      <w:r w:rsidRPr="009626C7">
        <w:t xml:space="preserve"> карт выполняется в </w:t>
      </w:r>
      <w:r>
        <w:t>разделе</w:t>
      </w:r>
      <w:r w:rsidRPr="009626C7">
        <w:t xml:space="preserve"> «Карты внутреннего </w:t>
      </w:r>
      <w:r w:rsidR="00C67F89">
        <w:t xml:space="preserve">финансового </w:t>
      </w:r>
      <w:r w:rsidRPr="009626C7">
        <w:t>контроля»</w:t>
      </w:r>
      <w:r>
        <w:t xml:space="preserve"> блока «Внутренний </w:t>
      </w:r>
      <w:r w:rsidR="00C67F89">
        <w:t xml:space="preserve">финансовый </w:t>
      </w:r>
      <w:r>
        <w:t>контроль»</w:t>
      </w:r>
      <w:r w:rsidRPr="009626C7">
        <w:t xml:space="preserve">. </w:t>
      </w:r>
      <w:r>
        <w:t xml:space="preserve">При выборе этого раздела </w:t>
      </w:r>
      <w:r w:rsidR="001D040A">
        <w:t>на экран</w:t>
      </w:r>
      <w:r w:rsidR="001D040A" w:rsidRPr="009626C7">
        <w:t xml:space="preserve"> выводится</w:t>
      </w:r>
      <w:r w:rsidRPr="009626C7">
        <w:t xml:space="preserve"> список актуальных на год </w:t>
      </w:r>
      <w:r w:rsidR="001D040A">
        <w:t xml:space="preserve">проверяемого периода </w:t>
      </w:r>
      <w:r w:rsidRPr="009626C7">
        <w:t>карт</w:t>
      </w:r>
      <w:r>
        <w:t xml:space="preserve"> в разрезе подразделений (год </w:t>
      </w:r>
      <w:r w:rsidR="00CD2689">
        <w:t xml:space="preserve">проверяемого периода </w:t>
      </w:r>
      <w:r>
        <w:t>определяется по дате периода проверки, задаваемого в поле «Период» главного экрана программы «</w:t>
      </w:r>
      <w:r w:rsidR="00594247">
        <w:t>1С-Финконтроль 8</w:t>
      </w:r>
      <w:r w:rsidR="00B63966">
        <w:t xml:space="preserve">») – см. </w:t>
      </w:r>
      <w:r w:rsidR="00B63966">
        <w:fldChar w:fldCharType="begin"/>
      </w:r>
      <w:r w:rsidR="00B63966">
        <w:instrText xml:space="preserve"> REF _Ref533460836 \h </w:instrText>
      </w:r>
      <w:r w:rsidR="00B63966">
        <w:fldChar w:fldCharType="separate"/>
      </w:r>
      <w:r w:rsidR="00D72311">
        <w:t xml:space="preserve">Рис. </w:t>
      </w:r>
      <w:r w:rsidR="00D72311">
        <w:rPr>
          <w:noProof/>
        </w:rPr>
        <w:t>23</w:t>
      </w:r>
      <w:r w:rsidR="00B63966">
        <w:fldChar w:fldCharType="end"/>
      </w:r>
      <w:r w:rsidRPr="009626C7">
        <w:t>.</w:t>
      </w:r>
    </w:p>
    <w:p w14:paraId="52822158" w14:textId="77777777" w:rsidR="00426681" w:rsidRPr="00B63966" w:rsidRDefault="00426681" w:rsidP="00CD2689">
      <w:pPr>
        <w:ind w:firstLine="426"/>
        <w:jc w:val="both"/>
      </w:pPr>
    </w:p>
    <w:p w14:paraId="654604DC" w14:textId="50167A72" w:rsidR="00B63966" w:rsidRDefault="00975DCF" w:rsidP="00B63966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FBB77A" wp14:editId="7125BED2">
                <wp:simplePos x="0" y="0"/>
                <wp:positionH relativeFrom="column">
                  <wp:posOffset>1371600</wp:posOffset>
                </wp:positionH>
                <wp:positionV relativeFrom="paragraph">
                  <wp:posOffset>1074420</wp:posOffset>
                </wp:positionV>
                <wp:extent cx="1524000" cy="457200"/>
                <wp:effectExtent l="19050" t="17145" r="19050" b="20955"/>
                <wp:wrapNone/>
                <wp:docPr id="9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449F2" id="AutoShape 128" o:spid="_x0000_s1026" style="position:absolute;margin-left:108pt;margin-top:84.6pt;width:120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4BAC46C" wp14:editId="5809483F">
            <wp:simplePos x="0" y="0"/>
            <wp:positionH relativeFrom="column">
              <wp:posOffset>114300</wp:posOffset>
            </wp:positionH>
            <wp:positionV relativeFrom="paragraph">
              <wp:posOffset>960120</wp:posOffset>
            </wp:positionV>
            <wp:extent cx="2846705" cy="692150"/>
            <wp:effectExtent l="19050" t="1905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69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681" w:rsidRPr="00B63966">
        <w:t xml:space="preserve">                          </w:t>
      </w:r>
      <w:r w:rsidRPr="00426681">
        <w:rPr>
          <w:noProof/>
          <w:lang w:val="en-US"/>
        </w:rPr>
        <w:drawing>
          <wp:inline distT="0" distB="0" distL="0" distR="0" wp14:anchorId="1C0E3BE1" wp14:editId="1B3FE745">
            <wp:extent cx="4905375" cy="1733550"/>
            <wp:effectExtent l="19050" t="1905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35483C" w14:textId="77777777" w:rsidR="00815318" w:rsidRPr="00B63966" w:rsidRDefault="00B63966" w:rsidP="00B63966">
      <w:pPr>
        <w:pStyle w:val="af5"/>
        <w:jc w:val="center"/>
      </w:pPr>
      <w:bookmarkStart w:id="57" w:name="_Ref533460836"/>
      <w:r>
        <w:t xml:space="preserve">Рис. </w:t>
      </w:r>
      <w:fldSimple w:instr=" SEQ Рис. \* ARABIC ">
        <w:r w:rsidR="00D72311">
          <w:rPr>
            <w:noProof/>
          </w:rPr>
          <w:t>23</w:t>
        </w:r>
      </w:fldSimple>
      <w:bookmarkEnd w:id="57"/>
    </w:p>
    <w:p w14:paraId="7920F73E" w14:textId="77777777" w:rsidR="00B078BD" w:rsidRDefault="00B078BD" w:rsidP="00B078BD">
      <w:pPr>
        <w:ind w:left="360"/>
        <w:jc w:val="center"/>
      </w:pPr>
    </w:p>
    <w:p w14:paraId="00B9F060" w14:textId="77777777" w:rsidR="00CD2689" w:rsidRDefault="00B078BD" w:rsidP="00CD2689">
      <w:pPr>
        <w:ind w:firstLine="426"/>
        <w:jc w:val="both"/>
      </w:pPr>
      <w:r>
        <w:t>Любую</w:t>
      </w:r>
      <w:r w:rsidR="00C40546">
        <w:t>,</w:t>
      </w:r>
      <w:r>
        <w:t xml:space="preserve"> уже готовую карту</w:t>
      </w:r>
      <w:r w:rsidR="00C40546">
        <w:t>,</w:t>
      </w:r>
      <w:r>
        <w:t xml:space="preserve"> можно отредактировать, нажав кнопку «Изменить». Например, предопределенную карту, созданную автоматически и отредактированную на стадии подготовки блока внутреннего </w:t>
      </w:r>
      <w:r w:rsidR="00FD79A2">
        <w:t xml:space="preserve">финансового </w:t>
      </w:r>
      <w:r>
        <w:t xml:space="preserve">контроля к </w:t>
      </w:r>
      <w:r w:rsidRPr="0073734B">
        <w:t xml:space="preserve">работе (см. п. </w:t>
      </w:r>
      <w:r w:rsidR="0073734B" w:rsidRPr="0073734B">
        <w:fldChar w:fldCharType="begin"/>
      </w:r>
      <w:r w:rsidR="0073734B" w:rsidRPr="0073734B">
        <w:instrText xml:space="preserve"> REF _Ref428226273 \r \h </w:instrText>
      </w:r>
      <w:r w:rsidR="0073734B">
        <w:instrText xml:space="preserve"> \* MERGEFORMAT </w:instrText>
      </w:r>
      <w:r w:rsidR="0073734B" w:rsidRPr="0073734B">
        <w:fldChar w:fldCharType="separate"/>
      </w:r>
      <w:r w:rsidR="00D72311">
        <w:t>4.4</w:t>
      </w:r>
      <w:r w:rsidR="0073734B" w:rsidRPr="0073734B">
        <w:fldChar w:fldCharType="end"/>
      </w:r>
      <w:r w:rsidR="0073734B" w:rsidRPr="0073734B">
        <w:t xml:space="preserve"> </w:t>
      </w:r>
      <w:r w:rsidRPr="0073734B">
        <w:t>настоящего Руководства) можно дополнить контрольными действиями, проводимыми для операций, выполняемых данным подразделением, с помощью других программных</w:t>
      </w:r>
      <w:r>
        <w:t xml:space="preserve"> продуктов (отличных от программы «</w:t>
      </w:r>
      <w:r w:rsidR="00594247">
        <w:t>1С-Финконтроль 8</w:t>
      </w:r>
      <w:r>
        <w:t>»), либо выполняемых вручную.</w:t>
      </w:r>
    </w:p>
    <w:p w14:paraId="7847473F" w14:textId="77777777" w:rsidR="00F11987" w:rsidRDefault="00F11987" w:rsidP="00CD2689">
      <w:pPr>
        <w:ind w:firstLine="426"/>
        <w:jc w:val="both"/>
      </w:pPr>
    </w:p>
    <w:p w14:paraId="61853AD1" w14:textId="77777777" w:rsidR="00CD2689" w:rsidRDefault="00B078BD" w:rsidP="00CD2689">
      <w:pPr>
        <w:ind w:firstLine="426"/>
        <w:jc w:val="both"/>
      </w:pPr>
      <w:r>
        <w:t>Для создания новой карты необходимо нажать кнопку «Создать». Процедура создания новой карты состоит из следующих этапов (см.</w:t>
      </w:r>
      <w:r w:rsidR="0073734B">
        <w:t xml:space="preserve"> </w:t>
      </w:r>
      <w:r w:rsidR="0073734B">
        <w:fldChar w:fldCharType="begin"/>
      </w:r>
      <w:r w:rsidR="0073734B">
        <w:instrText xml:space="preserve"> REF _Ref533461178 \h </w:instrText>
      </w:r>
      <w:r w:rsidR="0073734B">
        <w:fldChar w:fldCharType="separate"/>
      </w:r>
      <w:r w:rsidR="00D72311">
        <w:t xml:space="preserve">Рис. </w:t>
      </w:r>
      <w:r w:rsidR="00D72311">
        <w:rPr>
          <w:noProof/>
        </w:rPr>
        <w:t>24</w:t>
      </w:r>
      <w:r w:rsidR="0073734B">
        <w:fldChar w:fldCharType="end"/>
      </w:r>
      <w:r>
        <w:t>):</w:t>
      </w:r>
    </w:p>
    <w:p w14:paraId="4F2E3DC4" w14:textId="77777777" w:rsidR="00CD2689" w:rsidRDefault="00B078BD" w:rsidP="00C22BB6">
      <w:pPr>
        <w:numPr>
          <w:ilvl w:val="0"/>
          <w:numId w:val="8"/>
        </w:numPr>
        <w:jc w:val="both"/>
      </w:pPr>
      <w:r>
        <w:t>заполнение шапки;</w:t>
      </w:r>
    </w:p>
    <w:p w14:paraId="3C0459E0" w14:textId="77777777" w:rsidR="00CD2689" w:rsidRPr="002F3EE4" w:rsidRDefault="00B078BD" w:rsidP="00C22BB6">
      <w:pPr>
        <w:numPr>
          <w:ilvl w:val="0"/>
          <w:numId w:val="8"/>
        </w:numPr>
        <w:jc w:val="both"/>
      </w:pPr>
      <w:r w:rsidRPr="002F3EE4">
        <w:t>заполнение строк карты;</w:t>
      </w:r>
      <w:r w:rsidR="008A07C8" w:rsidRPr="002F3EE4">
        <w:rPr>
          <w:noProof/>
        </w:rPr>
        <w:t xml:space="preserve"> </w:t>
      </w:r>
    </w:p>
    <w:p w14:paraId="0DF8BFC5" w14:textId="77777777" w:rsidR="00B078BD" w:rsidRPr="002F3EE4" w:rsidRDefault="00B078BD" w:rsidP="00C22BB6">
      <w:pPr>
        <w:numPr>
          <w:ilvl w:val="0"/>
          <w:numId w:val="8"/>
        </w:numPr>
        <w:jc w:val="both"/>
      </w:pPr>
      <w:r w:rsidRPr="002F3EE4">
        <w:t>запол</w:t>
      </w:r>
      <w:r w:rsidR="000357DD" w:rsidRPr="002F3EE4">
        <w:t>нение дополнительной информации</w:t>
      </w:r>
      <w:r w:rsidR="000357DD" w:rsidRPr="0073734B">
        <w:t>;</w:t>
      </w:r>
    </w:p>
    <w:p w14:paraId="1AE1906E" w14:textId="77777777" w:rsidR="000357DD" w:rsidRPr="002F3EE4" w:rsidRDefault="000357DD" w:rsidP="00C22BB6">
      <w:pPr>
        <w:numPr>
          <w:ilvl w:val="0"/>
          <w:numId w:val="8"/>
        </w:numPr>
        <w:jc w:val="both"/>
      </w:pPr>
      <w:r w:rsidRPr="002F3EE4">
        <w:t>сохранение печатной версии карты.</w:t>
      </w:r>
    </w:p>
    <w:p w14:paraId="5A6E97B6" w14:textId="77777777" w:rsidR="00B078BD" w:rsidRDefault="00B078BD" w:rsidP="00B078BD">
      <w:pPr>
        <w:ind w:left="360"/>
        <w:jc w:val="both"/>
      </w:pPr>
    </w:p>
    <w:p w14:paraId="5FBF1375" w14:textId="0010E93E" w:rsidR="0073734B" w:rsidRDefault="00975DCF" w:rsidP="0073734B">
      <w:pPr>
        <w:keepNext/>
        <w:jc w:val="center"/>
      </w:pPr>
      <w:r>
        <w:rPr>
          <w:noProof/>
        </w:rPr>
        <w:drawing>
          <wp:inline distT="0" distB="0" distL="0" distR="0" wp14:anchorId="691BD5A4" wp14:editId="732225CC">
            <wp:extent cx="5934075" cy="3629025"/>
            <wp:effectExtent l="19050" t="1905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5A5063" w14:textId="77777777" w:rsidR="009C572E" w:rsidRDefault="0073734B" w:rsidP="0073734B">
      <w:pPr>
        <w:pStyle w:val="af5"/>
        <w:jc w:val="center"/>
      </w:pPr>
      <w:bookmarkStart w:id="58" w:name="_Ref533461178"/>
      <w:r>
        <w:t xml:space="preserve">Рис. </w:t>
      </w:r>
      <w:fldSimple w:instr=" SEQ Рис. \* ARABIC ">
        <w:r w:rsidR="00D72311">
          <w:rPr>
            <w:noProof/>
          </w:rPr>
          <w:t>24</w:t>
        </w:r>
      </w:fldSimple>
      <w:bookmarkEnd w:id="58"/>
    </w:p>
    <w:p w14:paraId="63CABA7B" w14:textId="77777777" w:rsidR="00A5406A" w:rsidRPr="00A5406A" w:rsidRDefault="00A5406A" w:rsidP="00A5406A"/>
    <w:p w14:paraId="7360FCB0" w14:textId="77777777" w:rsidR="00F34D25" w:rsidRPr="001C78AD" w:rsidRDefault="00F34D25" w:rsidP="001C78AD">
      <w:pPr>
        <w:ind w:firstLine="426"/>
        <w:jc w:val="both"/>
      </w:pPr>
      <w:r w:rsidRPr="001C78AD">
        <w:t>Если Ва</w:t>
      </w:r>
      <w:r w:rsidR="00092EA8" w:rsidRPr="001C78AD">
        <w:t xml:space="preserve">ша карта на следующий год не изменилась, либо изменилась </w:t>
      </w:r>
      <w:r w:rsidR="001C78AD" w:rsidRPr="001C78AD">
        <w:t>незначительно</w:t>
      </w:r>
      <w:r w:rsidR="00092EA8" w:rsidRPr="001C78AD">
        <w:t>, рекомендуем не создавать карту в новом отчетном периоде, а копировать её с сохранением внесённых данных.</w:t>
      </w:r>
    </w:p>
    <w:p w14:paraId="6ACADD60" w14:textId="77777777" w:rsidR="00B078BD" w:rsidRPr="001C78AD" w:rsidRDefault="009A2967" w:rsidP="0073734B">
      <w:pPr>
        <w:ind w:firstLine="426"/>
        <w:jc w:val="both"/>
      </w:pPr>
      <w:r w:rsidRPr="001C78AD">
        <w:t xml:space="preserve">Для копирования карты в другой год, </w:t>
      </w:r>
      <w:r w:rsidR="00A01BB5" w:rsidRPr="001C78AD">
        <w:t>произведите следующие действия</w:t>
      </w:r>
      <w:r w:rsidRPr="001C78AD">
        <w:t>:</w:t>
      </w:r>
    </w:p>
    <w:p w14:paraId="039BAC62" w14:textId="77777777" w:rsidR="009A2967" w:rsidRPr="00A01BB5" w:rsidRDefault="00A01BB5" w:rsidP="00C22BB6">
      <w:pPr>
        <w:numPr>
          <w:ilvl w:val="0"/>
          <w:numId w:val="16"/>
        </w:numPr>
        <w:jc w:val="both"/>
      </w:pPr>
      <w:r w:rsidRPr="001C78AD">
        <w:t>установите</w:t>
      </w:r>
      <w:r w:rsidR="009A2967" w:rsidRPr="001C78AD">
        <w:t xml:space="preserve"> любой рабочий период текущего</w:t>
      </w:r>
      <w:r w:rsidR="009A2967" w:rsidRPr="00A01BB5">
        <w:t xml:space="preserve"> года;</w:t>
      </w:r>
    </w:p>
    <w:p w14:paraId="0630CC80" w14:textId="03F0D7A2" w:rsidR="009A2967" w:rsidRPr="00A01BB5" w:rsidRDefault="009A2967" w:rsidP="00C22BB6">
      <w:pPr>
        <w:numPr>
          <w:ilvl w:val="0"/>
          <w:numId w:val="16"/>
        </w:numPr>
        <w:jc w:val="both"/>
      </w:pPr>
      <w:r w:rsidRPr="00A01BB5">
        <w:t>в блоке «Внутренний финансовый контроль», подраздел</w:t>
      </w:r>
      <w:r w:rsidR="00A01BB5" w:rsidRPr="00A01BB5">
        <w:t>е</w:t>
      </w:r>
      <w:r w:rsidRPr="00A01BB5">
        <w:t xml:space="preserve"> «Карты внутреннег</w:t>
      </w:r>
      <w:r w:rsidR="00A01BB5" w:rsidRPr="00A01BB5">
        <w:t>о финансового контроля» выделите</w:t>
      </w:r>
      <w:r w:rsidRPr="00A01BB5">
        <w:t xml:space="preserve"> необходимую </w:t>
      </w:r>
      <w:r w:rsidR="00A01BB5" w:rsidRPr="00A01BB5">
        <w:t>для копирования карту и нажмите</w:t>
      </w:r>
      <w:r w:rsidRPr="00A01BB5">
        <w:t xml:space="preserve"> </w:t>
      </w:r>
      <w:r w:rsidR="00A01BB5" w:rsidRPr="00A01BB5">
        <w:t>кнопку</w:t>
      </w:r>
      <w:r w:rsidRPr="00A01BB5">
        <w:t xml:space="preserve"> </w:t>
      </w:r>
      <w:r w:rsidR="00975DCF" w:rsidRPr="00A01BB5">
        <w:rPr>
          <w:noProof/>
        </w:rPr>
        <w:drawing>
          <wp:inline distT="0" distB="0" distL="0" distR="0" wp14:anchorId="6BDFE98A" wp14:editId="3F7844B6">
            <wp:extent cx="352425" cy="352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BB5">
        <w:t>(</w:t>
      </w:r>
      <w:r w:rsidR="00A01BB5" w:rsidRPr="00A01BB5">
        <w:t>С</w:t>
      </w:r>
      <w:r w:rsidRPr="00A01BB5">
        <w:t>оздать новый элемент копированием текущего);</w:t>
      </w:r>
    </w:p>
    <w:p w14:paraId="1921F403" w14:textId="77777777" w:rsidR="009A2967" w:rsidRPr="00A01BB5" w:rsidRDefault="009A2967" w:rsidP="00C22BB6">
      <w:pPr>
        <w:numPr>
          <w:ilvl w:val="0"/>
          <w:numId w:val="17"/>
        </w:numPr>
        <w:ind w:left="1134"/>
        <w:jc w:val="both"/>
      </w:pPr>
      <w:r w:rsidRPr="00A01BB5">
        <w:t>в скопированной карте простав</w:t>
      </w:r>
      <w:r w:rsidR="00A01BB5" w:rsidRPr="00A01BB5">
        <w:t>ьте</w:t>
      </w:r>
      <w:r w:rsidRPr="00A01BB5">
        <w:t xml:space="preserve"> дату актуализации карты (как правило выставляется 1 января того года, в который необходимо скопировать карту); </w:t>
      </w:r>
    </w:p>
    <w:p w14:paraId="469AE2B1" w14:textId="77777777" w:rsidR="009A2967" w:rsidRPr="00A01BB5" w:rsidRDefault="009A2967" w:rsidP="00C22BB6">
      <w:pPr>
        <w:numPr>
          <w:ilvl w:val="0"/>
          <w:numId w:val="17"/>
        </w:numPr>
        <w:ind w:left="1134"/>
        <w:jc w:val="both"/>
      </w:pPr>
      <w:r w:rsidRPr="00A01BB5">
        <w:t xml:space="preserve">на вопрос о копировании карты в другой отчетный год </w:t>
      </w:r>
      <w:r w:rsidR="00A01BB5" w:rsidRPr="00A01BB5">
        <w:t xml:space="preserve">необходимо </w:t>
      </w:r>
      <w:r w:rsidRPr="00A01BB5">
        <w:t xml:space="preserve">ответить «Да», </w:t>
      </w:r>
      <w:r w:rsidR="00A01BB5" w:rsidRPr="00A01BB5">
        <w:t>затем нажмите</w:t>
      </w:r>
      <w:r w:rsidRPr="00A01BB5">
        <w:t xml:space="preserve"> кнопку «Записать» для сохранения и </w:t>
      </w:r>
      <w:r w:rsidR="00A01BB5" w:rsidRPr="00A01BB5">
        <w:t>закройте форму скопированной карты внутреннего финансового контроля</w:t>
      </w:r>
      <w:r w:rsidRPr="00A01BB5">
        <w:t xml:space="preserve"> по кнопке «Закрыть».</w:t>
      </w:r>
    </w:p>
    <w:p w14:paraId="3EF784B5" w14:textId="77777777" w:rsidR="00B078BD" w:rsidRDefault="00A5283D" w:rsidP="00A5283D">
      <w:pPr>
        <w:pStyle w:val="2"/>
      </w:pPr>
      <w:bookmarkStart w:id="59" w:name="_Заполнение_шапки_карты."/>
      <w:bookmarkStart w:id="60" w:name="_Ref428224351"/>
      <w:bookmarkStart w:id="61" w:name="_Toc437289933"/>
      <w:bookmarkStart w:id="62" w:name="_Toc437290062"/>
      <w:bookmarkStart w:id="63" w:name="_Toc32251291"/>
      <w:bookmarkEnd w:id="59"/>
      <w:r>
        <w:rPr>
          <w:lang w:val="ru-RU"/>
        </w:rPr>
        <w:t>З</w:t>
      </w:r>
      <w:r>
        <w:t>а</w:t>
      </w:r>
      <w:r>
        <w:rPr>
          <w:lang w:val="ru-RU"/>
        </w:rPr>
        <w:t>полнение</w:t>
      </w:r>
      <w:r w:rsidR="00B078BD">
        <w:t xml:space="preserve"> шапки карты</w:t>
      </w:r>
      <w:r>
        <w:rPr>
          <w:lang w:val="ru-RU"/>
        </w:rPr>
        <w:t>.</w:t>
      </w:r>
      <w:bookmarkEnd w:id="60"/>
      <w:bookmarkEnd w:id="61"/>
      <w:bookmarkEnd w:id="62"/>
      <w:bookmarkEnd w:id="63"/>
    </w:p>
    <w:p w14:paraId="38AAD684" w14:textId="77777777" w:rsidR="00A5283D" w:rsidRDefault="00A5283D" w:rsidP="00B078BD">
      <w:pPr>
        <w:ind w:left="360"/>
        <w:jc w:val="both"/>
      </w:pPr>
    </w:p>
    <w:p w14:paraId="0CF459BA" w14:textId="77777777" w:rsidR="005579F4" w:rsidRDefault="00A5283D" w:rsidP="005579F4">
      <w:pPr>
        <w:ind w:firstLine="426"/>
        <w:jc w:val="both"/>
      </w:pPr>
      <w:r>
        <w:t>При заполнении шапки карты:</w:t>
      </w:r>
    </w:p>
    <w:p w14:paraId="1522EAE5" w14:textId="77777777" w:rsidR="005579F4" w:rsidRDefault="00B078BD" w:rsidP="00C22BB6">
      <w:pPr>
        <w:numPr>
          <w:ilvl w:val="0"/>
          <w:numId w:val="33"/>
        </w:numPr>
        <w:jc w:val="both"/>
      </w:pPr>
      <w:r>
        <w:t xml:space="preserve">номер карты заполняется автоматически после её </w:t>
      </w:r>
      <w:r w:rsidRPr="00BB3272">
        <w:t>сохранения</w:t>
      </w:r>
      <w:r w:rsidR="000F4CE1" w:rsidRPr="00BB3272">
        <w:t xml:space="preserve"> (при желании значение </w:t>
      </w:r>
      <w:r w:rsidR="00BB3272">
        <w:t>номера</w:t>
      </w:r>
      <w:r w:rsidR="000F4CE1" w:rsidRPr="00BB3272">
        <w:t xml:space="preserve"> можно изменить)</w:t>
      </w:r>
      <w:r w:rsidRPr="00BB3272">
        <w:t>;</w:t>
      </w:r>
    </w:p>
    <w:p w14:paraId="779A211D" w14:textId="77777777" w:rsidR="005579F4" w:rsidRDefault="00B078BD" w:rsidP="00C22BB6">
      <w:pPr>
        <w:numPr>
          <w:ilvl w:val="0"/>
          <w:numId w:val="33"/>
        </w:numPr>
        <w:jc w:val="both"/>
      </w:pPr>
      <w:r w:rsidRPr="00BB3272">
        <w:t>необходимо указать дату формирования карты, при этом год</w:t>
      </w:r>
      <w:r>
        <w:t xml:space="preserve"> в дате карты должен соответствовать проверяемому году, установленному в реквизите «Период» на главном экране программы «</w:t>
      </w:r>
      <w:r w:rsidR="00594247">
        <w:t>1С-Финконтроль 8</w:t>
      </w:r>
      <w:r>
        <w:t>»;</w:t>
      </w:r>
    </w:p>
    <w:p w14:paraId="6EF55223" w14:textId="77777777" w:rsidR="00B078BD" w:rsidRDefault="00B078BD" w:rsidP="00C22BB6">
      <w:pPr>
        <w:numPr>
          <w:ilvl w:val="0"/>
          <w:numId w:val="33"/>
        </w:numPr>
        <w:jc w:val="both"/>
      </w:pPr>
      <w:r>
        <w:t xml:space="preserve">необходимо выбрать подразделение, в отношение которого проводятся контрольные действия, указанные в карте. </w:t>
      </w:r>
    </w:p>
    <w:p w14:paraId="545D0B9D" w14:textId="77777777" w:rsidR="00A5283D" w:rsidRDefault="00A5283D" w:rsidP="00A5283D"/>
    <w:p w14:paraId="10936C77" w14:textId="77777777" w:rsidR="00B078BD" w:rsidRPr="0061743E" w:rsidRDefault="00B078BD" w:rsidP="00A61635">
      <w:pPr>
        <w:ind w:firstLine="426"/>
        <w:jc w:val="both"/>
      </w:pPr>
      <w:r>
        <w:t xml:space="preserve">Кнопка «Обновить данные сотрудников» предназначена для автоматического изменения в карте списка лиц, ответственных за проведение операций и осуществление контрольных действий в случае добавления строк в карту, изменения состава либо должностей сотрудников в строках карты. Список сотрудников выводится в нижней части </w:t>
      </w:r>
      <w:r w:rsidRPr="0061743E">
        <w:t>таблицы для текущей строки карты внутреннего контроля, на которой стоит курсор.</w:t>
      </w:r>
    </w:p>
    <w:p w14:paraId="02B4D053" w14:textId="77777777" w:rsidR="00AB2369" w:rsidRDefault="00AB2369" w:rsidP="00A61635">
      <w:pPr>
        <w:ind w:firstLine="426"/>
        <w:jc w:val="both"/>
      </w:pPr>
      <w:r w:rsidRPr="0061743E">
        <w:t xml:space="preserve">Кнопка «Заполнить предопределенные строки» предназначена для добавления в карту строк по проверкам, </w:t>
      </w:r>
      <w:r w:rsidR="0061743E" w:rsidRPr="0061743E">
        <w:t xml:space="preserve">которые проверяются в </w:t>
      </w:r>
      <w:r w:rsidRPr="0061743E">
        <w:t xml:space="preserve">программе </w:t>
      </w:r>
      <w:r w:rsidR="0061743E" w:rsidRPr="0061743E">
        <w:t>«</w:t>
      </w:r>
      <w:r w:rsidR="00594247">
        <w:t>1С-Финконтроль 8</w:t>
      </w:r>
      <w:r w:rsidR="0061743E" w:rsidRPr="0061743E">
        <w:t>»</w:t>
      </w:r>
      <w:r w:rsidRPr="0061743E">
        <w:t xml:space="preserve">. Обращаем </w:t>
      </w:r>
      <w:r w:rsidR="0061743E" w:rsidRPr="0061743E">
        <w:t xml:space="preserve">Ваше </w:t>
      </w:r>
      <w:r w:rsidRPr="0061743E">
        <w:t xml:space="preserve">внимание, </w:t>
      </w:r>
      <w:r w:rsidR="0061743E" w:rsidRPr="0061743E">
        <w:t>ч</w:t>
      </w:r>
      <w:r w:rsidRPr="0061743E">
        <w:t>то данная кнопка доступна только при выборе подразделения</w:t>
      </w:r>
      <w:r w:rsidR="0061743E" w:rsidRPr="0061743E">
        <w:t>, указанного в настройках как подразделение для карты</w:t>
      </w:r>
      <w:r w:rsidRPr="0061743E">
        <w:t>.</w:t>
      </w:r>
    </w:p>
    <w:p w14:paraId="6DA8B161" w14:textId="77777777" w:rsidR="00B078BD" w:rsidRDefault="00B078BD" w:rsidP="00B078BD">
      <w:pPr>
        <w:ind w:left="360"/>
        <w:jc w:val="both"/>
      </w:pPr>
    </w:p>
    <w:p w14:paraId="7BA9BD0A" w14:textId="77777777" w:rsidR="00B078BD" w:rsidRDefault="00B078BD" w:rsidP="00A61635">
      <w:pPr>
        <w:pStyle w:val="2"/>
      </w:pPr>
      <w:bookmarkStart w:id="64" w:name="_Toc437289934"/>
      <w:bookmarkStart w:id="65" w:name="_Toc437290063"/>
      <w:bookmarkStart w:id="66" w:name="_Ref533440807"/>
      <w:bookmarkStart w:id="67" w:name="_Ref533452002"/>
      <w:bookmarkStart w:id="68" w:name="_Ref533452026"/>
      <w:bookmarkStart w:id="69" w:name="_Toc32251292"/>
      <w:r>
        <w:t xml:space="preserve">Заполнение строк </w:t>
      </w:r>
      <w:r w:rsidR="00C67F89">
        <w:rPr>
          <w:lang w:val="ru-RU"/>
        </w:rPr>
        <w:t>карты</w:t>
      </w:r>
      <w:r>
        <w:t>.</w:t>
      </w:r>
      <w:bookmarkEnd w:id="64"/>
      <w:bookmarkEnd w:id="65"/>
      <w:bookmarkEnd w:id="66"/>
      <w:bookmarkEnd w:id="67"/>
      <w:bookmarkEnd w:id="68"/>
      <w:bookmarkEnd w:id="69"/>
    </w:p>
    <w:p w14:paraId="39C621A5" w14:textId="77777777" w:rsidR="00A61635" w:rsidRPr="00A61635" w:rsidRDefault="00A61635" w:rsidP="00A61635">
      <w:pPr>
        <w:rPr>
          <w:lang w:val="x-none" w:eastAsia="x-none"/>
        </w:rPr>
      </w:pPr>
    </w:p>
    <w:p w14:paraId="010577E9" w14:textId="77777777" w:rsidR="00B078BD" w:rsidRDefault="00B078BD" w:rsidP="00C92BC2">
      <w:pPr>
        <w:ind w:firstLine="426"/>
        <w:jc w:val="both"/>
      </w:pPr>
      <w:r>
        <w:t xml:space="preserve">Строки </w:t>
      </w:r>
      <w:r w:rsidR="00C67F89">
        <w:t>карты</w:t>
      </w:r>
      <w:r>
        <w:t xml:space="preserve"> можно вводить ТОЛЬКО после заполнения шапки карты (см. п.</w:t>
      </w:r>
      <w:r w:rsidR="00A61635">
        <w:t xml:space="preserve"> </w:t>
      </w:r>
      <w:r w:rsidR="00A61635">
        <w:fldChar w:fldCharType="begin"/>
      </w:r>
      <w:r w:rsidR="00A61635">
        <w:instrText xml:space="preserve"> REF _Ref428224351 \w \h </w:instrText>
      </w:r>
      <w:r w:rsidR="00A61635">
        <w:fldChar w:fldCharType="separate"/>
      </w:r>
      <w:r w:rsidR="00D72311">
        <w:t>6.1</w:t>
      </w:r>
      <w:r w:rsidR="00A61635">
        <w:fldChar w:fldCharType="end"/>
      </w:r>
      <w:r>
        <w:t xml:space="preserve"> настоящего Руководства). Строки </w:t>
      </w:r>
      <w:r w:rsidR="00C67F89">
        <w:t xml:space="preserve">карты </w:t>
      </w:r>
      <w:r>
        <w:t xml:space="preserve">вводятся на </w:t>
      </w:r>
      <w:r w:rsidR="002F3EE4">
        <w:t>вкладке</w:t>
      </w:r>
      <w:r>
        <w:t xml:space="preserve"> </w:t>
      </w:r>
      <w:r w:rsidRPr="00FD79A2">
        <w:t xml:space="preserve">«Строки </w:t>
      </w:r>
      <w:r w:rsidR="00C67F89" w:rsidRPr="00FD79A2">
        <w:t xml:space="preserve">карты </w:t>
      </w:r>
      <w:r w:rsidRPr="00FD79A2">
        <w:t>внутреннего контроля»</w:t>
      </w:r>
      <w:r>
        <w:t xml:space="preserve"> табличной части карты.</w:t>
      </w:r>
    </w:p>
    <w:p w14:paraId="49D5C544" w14:textId="77777777" w:rsidR="005579F4" w:rsidRDefault="005579F4" w:rsidP="00C92BC2">
      <w:pPr>
        <w:ind w:firstLine="426"/>
        <w:jc w:val="both"/>
      </w:pPr>
    </w:p>
    <w:p w14:paraId="28FD8E35" w14:textId="77777777" w:rsidR="00C92BC2" w:rsidRDefault="00B078BD" w:rsidP="00C92BC2">
      <w:pPr>
        <w:ind w:firstLine="426"/>
        <w:jc w:val="both"/>
      </w:pPr>
      <w:r>
        <w:t>Для ввода новой строки необходимо:</w:t>
      </w:r>
    </w:p>
    <w:p w14:paraId="224557A7" w14:textId="77777777" w:rsidR="00C92BC2" w:rsidRDefault="00B078BD" w:rsidP="00C22BB6">
      <w:pPr>
        <w:numPr>
          <w:ilvl w:val="0"/>
          <w:numId w:val="9"/>
        </w:numPr>
        <w:jc w:val="both"/>
      </w:pPr>
      <w:r>
        <w:t>нажать кнопку «Добавить»;</w:t>
      </w:r>
    </w:p>
    <w:p w14:paraId="594077AF" w14:textId="69388DAE" w:rsidR="00B078BD" w:rsidRDefault="00B078BD" w:rsidP="00C22BB6">
      <w:pPr>
        <w:numPr>
          <w:ilvl w:val="0"/>
          <w:numId w:val="9"/>
        </w:numPr>
        <w:jc w:val="both"/>
      </w:pPr>
      <w:r>
        <w:t xml:space="preserve">в </w:t>
      </w:r>
      <w:r w:rsidRPr="00FD79A2">
        <w:t>графе «Строк</w:t>
      </w:r>
      <w:r w:rsidR="00FD79A2">
        <w:t>и</w:t>
      </w:r>
      <w:r w:rsidRPr="00FD79A2">
        <w:t xml:space="preserve"> </w:t>
      </w:r>
      <w:r w:rsidR="00C67F89" w:rsidRPr="00FD79A2">
        <w:t xml:space="preserve">карты </w:t>
      </w:r>
      <w:r w:rsidRPr="00FD79A2">
        <w:t xml:space="preserve">внутреннего </w:t>
      </w:r>
      <w:r w:rsidR="00FD79A2">
        <w:t xml:space="preserve">финансового </w:t>
      </w:r>
      <w:r w:rsidRPr="00FD79A2">
        <w:t>контроля»</w:t>
      </w:r>
      <w:r>
        <w:t xml:space="preserve"> при необходимости двойным щелчком мыши (либо нажав клавишу </w:t>
      </w:r>
      <w:r w:rsidRPr="00C92BC2">
        <w:rPr>
          <w:lang w:val="en-US"/>
        </w:rPr>
        <w:t>Enter</w:t>
      </w:r>
      <w:r w:rsidRPr="006E3F33">
        <w:t xml:space="preserve">) </w:t>
      </w:r>
      <w:r>
        <w:t xml:space="preserve">сделать видимой кнопку выбора </w:t>
      </w:r>
      <w:r w:rsidR="008C31D2">
        <w:t>(</w:t>
      </w:r>
      <w:r w:rsidR="00975DCF" w:rsidRPr="00FE2391">
        <w:rPr>
          <w:noProof/>
        </w:rPr>
        <w:drawing>
          <wp:inline distT="0" distB="0" distL="0" distR="0" wp14:anchorId="080F41BB" wp14:editId="0E22D456">
            <wp:extent cx="209550" cy="247650"/>
            <wp:effectExtent l="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1D2">
        <w:rPr>
          <w:noProof/>
        </w:rPr>
        <w:t>)</w:t>
      </w:r>
      <w:r>
        <w:t xml:space="preserve"> и нажать ее. В появившемся </w:t>
      </w:r>
      <w:r w:rsidRPr="00FD79A2">
        <w:t xml:space="preserve">списке «Строки </w:t>
      </w:r>
      <w:r w:rsidR="00FD79A2">
        <w:t xml:space="preserve">карты </w:t>
      </w:r>
      <w:r w:rsidRPr="00FD79A2">
        <w:t xml:space="preserve">внутреннего </w:t>
      </w:r>
      <w:r w:rsidR="00FD79A2">
        <w:t xml:space="preserve">финансового </w:t>
      </w:r>
      <w:r w:rsidRPr="00FD79A2">
        <w:t>контроля»</w:t>
      </w:r>
      <w:r>
        <w:t xml:space="preserve"> для создания новой строки необходимо нажать кнопку «Создать» (</w:t>
      </w:r>
      <w:r w:rsidR="005579F4">
        <w:t xml:space="preserve">см. </w:t>
      </w:r>
      <w:r w:rsidR="005579F4">
        <w:fldChar w:fldCharType="begin"/>
      </w:r>
      <w:r w:rsidR="005579F4">
        <w:instrText xml:space="preserve"> REF _Ref533461591 \h </w:instrText>
      </w:r>
      <w:r w:rsidR="005579F4">
        <w:fldChar w:fldCharType="separate"/>
      </w:r>
      <w:r w:rsidR="00D72311">
        <w:t xml:space="preserve">Рис. </w:t>
      </w:r>
      <w:r w:rsidR="00D72311">
        <w:rPr>
          <w:noProof/>
        </w:rPr>
        <w:t>25</w:t>
      </w:r>
      <w:r w:rsidR="005579F4">
        <w:fldChar w:fldCharType="end"/>
      </w:r>
      <w:r>
        <w:t xml:space="preserve">).  На экране появится форма для ввода новой строки </w:t>
      </w:r>
      <w:r w:rsidR="00C67F89">
        <w:t>карты</w:t>
      </w:r>
      <w:r>
        <w:t>.</w:t>
      </w:r>
    </w:p>
    <w:p w14:paraId="193C627F" w14:textId="77777777" w:rsidR="008C31D2" w:rsidRDefault="008C31D2" w:rsidP="008C31D2">
      <w:pPr>
        <w:ind w:left="1146"/>
        <w:jc w:val="both"/>
      </w:pPr>
    </w:p>
    <w:p w14:paraId="3C9B6785" w14:textId="10A0FB9B" w:rsidR="005579F4" w:rsidRDefault="00975DCF" w:rsidP="005579F4">
      <w:pPr>
        <w:keepNext/>
        <w:jc w:val="center"/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4C595A4E" wp14:editId="14FB881A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171700" cy="152400"/>
            <wp:effectExtent l="0" t="0" r="0" b="0"/>
            <wp:wrapNone/>
            <wp:docPr id="9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EA4518" wp14:editId="27A92FAE">
                <wp:simplePos x="0" y="0"/>
                <wp:positionH relativeFrom="column">
                  <wp:posOffset>739140</wp:posOffset>
                </wp:positionH>
                <wp:positionV relativeFrom="paragraph">
                  <wp:posOffset>190500</wp:posOffset>
                </wp:positionV>
                <wp:extent cx="737235" cy="280035"/>
                <wp:effectExtent l="15240" t="19050" r="19050" b="15240"/>
                <wp:wrapNone/>
                <wp:docPr id="9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44753" id="AutoShape 10" o:spid="_x0000_s1026" style="position:absolute;margin-left:58.2pt;margin-top:15pt;width:58.05pt;height:22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8696CA2" wp14:editId="282547AC">
            <wp:extent cx="5934075" cy="3009900"/>
            <wp:effectExtent l="19050" t="1905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DF3ACD" w14:textId="77777777" w:rsidR="008C31D2" w:rsidRDefault="005579F4" w:rsidP="005579F4">
      <w:pPr>
        <w:pStyle w:val="af5"/>
        <w:jc w:val="center"/>
      </w:pPr>
      <w:bookmarkStart w:id="70" w:name="_Ref533461591"/>
      <w:r>
        <w:t xml:space="preserve">Рис. </w:t>
      </w:r>
      <w:fldSimple w:instr=" SEQ Рис. \* ARABIC ">
        <w:r w:rsidR="00D72311">
          <w:rPr>
            <w:noProof/>
          </w:rPr>
          <w:t>25</w:t>
        </w:r>
      </w:fldSimple>
      <w:bookmarkEnd w:id="70"/>
    </w:p>
    <w:p w14:paraId="7EDF8A02" w14:textId="77777777" w:rsidR="00B078BD" w:rsidRDefault="00BF24AB" w:rsidP="00A42707">
      <w:pPr>
        <w:pStyle w:val="3"/>
      </w:pPr>
      <w:bookmarkStart w:id="71" w:name="_Toc437289935"/>
      <w:bookmarkStart w:id="72" w:name="_Toc437290064"/>
      <w:bookmarkStart w:id="73" w:name="_Toc32251293"/>
      <w:r>
        <w:rPr>
          <w:lang w:val="ru-RU"/>
        </w:rPr>
        <w:t>Создание</w:t>
      </w:r>
      <w:r w:rsidR="00B078BD">
        <w:t xml:space="preserve"> новой строк</w:t>
      </w:r>
      <w:r w:rsidR="00CC169E">
        <w:rPr>
          <w:lang w:val="ru-RU"/>
        </w:rPr>
        <w:t>и карты</w:t>
      </w:r>
      <w:r w:rsidR="00B078BD">
        <w:t>.</w:t>
      </w:r>
      <w:bookmarkEnd w:id="71"/>
      <w:bookmarkEnd w:id="72"/>
      <w:bookmarkEnd w:id="73"/>
    </w:p>
    <w:p w14:paraId="60BE7020" w14:textId="77777777" w:rsidR="00A42707" w:rsidRDefault="00A42707" w:rsidP="00B078BD">
      <w:pPr>
        <w:ind w:left="360"/>
        <w:jc w:val="both"/>
      </w:pPr>
    </w:p>
    <w:p w14:paraId="04E07024" w14:textId="77777777" w:rsidR="00A42707" w:rsidRDefault="002F3EE4" w:rsidP="00A42707">
      <w:pPr>
        <w:jc w:val="both"/>
        <w:rPr>
          <w:b/>
        </w:rPr>
      </w:pPr>
      <w:r>
        <w:rPr>
          <w:b/>
        </w:rPr>
        <w:t>Вкладка</w:t>
      </w:r>
      <w:r w:rsidR="00A42707" w:rsidRPr="00A42707">
        <w:rPr>
          <w:b/>
        </w:rPr>
        <w:t xml:space="preserve"> «Параметры»</w:t>
      </w:r>
      <w:r w:rsidR="00A42707">
        <w:rPr>
          <w:b/>
        </w:rPr>
        <w:t>.</w:t>
      </w:r>
    </w:p>
    <w:p w14:paraId="313AD9DD" w14:textId="77777777" w:rsidR="00A42707" w:rsidRPr="00A42707" w:rsidRDefault="00A42707" w:rsidP="00A42707">
      <w:pPr>
        <w:jc w:val="both"/>
        <w:rPr>
          <w:b/>
        </w:rPr>
      </w:pPr>
    </w:p>
    <w:p w14:paraId="39C4C362" w14:textId="77777777" w:rsidR="00A42707" w:rsidRDefault="00B078BD" w:rsidP="00A42707">
      <w:pPr>
        <w:ind w:firstLine="426"/>
        <w:jc w:val="both"/>
      </w:pPr>
      <w:r>
        <w:t xml:space="preserve">На </w:t>
      </w:r>
      <w:r w:rsidR="00A42707">
        <w:t xml:space="preserve">данной </w:t>
      </w:r>
      <w:r w:rsidR="002F3EE4">
        <w:t>вкладке</w:t>
      </w:r>
      <w:r w:rsidR="00A42707">
        <w:t xml:space="preserve"> </w:t>
      </w:r>
      <w:r>
        <w:t>(</w:t>
      </w:r>
      <w:r w:rsidR="005579F4">
        <w:fldChar w:fldCharType="begin"/>
      </w:r>
      <w:r w:rsidR="005579F4">
        <w:instrText xml:space="preserve"> REF _Ref533461627 \h </w:instrText>
      </w:r>
      <w:r w:rsidR="005579F4">
        <w:fldChar w:fldCharType="separate"/>
      </w:r>
      <w:r w:rsidR="00D72311">
        <w:t xml:space="preserve">Рис. </w:t>
      </w:r>
      <w:r w:rsidR="00D72311">
        <w:rPr>
          <w:noProof/>
        </w:rPr>
        <w:t>26</w:t>
      </w:r>
      <w:r w:rsidR="005579F4">
        <w:fldChar w:fldCharType="end"/>
      </w:r>
      <w:r>
        <w:t>) необходимо выбрать:</w:t>
      </w:r>
    </w:p>
    <w:p w14:paraId="4C88671C" w14:textId="77777777" w:rsidR="0038620C" w:rsidRDefault="0038620C" w:rsidP="00A42707">
      <w:pPr>
        <w:ind w:firstLine="426"/>
        <w:jc w:val="both"/>
      </w:pPr>
    </w:p>
    <w:p w14:paraId="27E87537" w14:textId="6AF42CCA" w:rsidR="005579F4" w:rsidRDefault="00975DCF" w:rsidP="005579F4">
      <w:pPr>
        <w:keepNext/>
        <w:jc w:val="center"/>
      </w:pPr>
      <w:r>
        <w:rPr>
          <w:noProof/>
        </w:rPr>
        <w:drawing>
          <wp:inline distT="0" distB="0" distL="0" distR="0" wp14:anchorId="6F793E31" wp14:editId="529CF873">
            <wp:extent cx="4391025" cy="4876800"/>
            <wp:effectExtent l="19050" t="1905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87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E582DE" w14:textId="77777777" w:rsidR="0038620C" w:rsidRDefault="005579F4" w:rsidP="005579F4">
      <w:pPr>
        <w:pStyle w:val="af5"/>
        <w:jc w:val="center"/>
      </w:pPr>
      <w:bookmarkStart w:id="74" w:name="_Ref533461627"/>
      <w:r>
        <w:t xml:space="preserve">Рис. </w:t>
      </w:r>
      <w:fldSimple w:instr=" SEQ Рис. \* ARABIC ">
        <w:r w:rsidR="00D72311">
          <w:rPr>
            <w:noProof/>
          </w:rPr>
          <w:t>26</w:t>
        </w:r>
      </w:fldSimple>
      <w:bookmarkEnd w:id="74"/>
    </w:p>
    <w:p w14:paraId="4EDA47DA" w14:textId="77777777" w:rsidR="0038620C" w:rsidRDefault="0038620C" w:rsidP="00A42707">
      <w:pPr>
        <w:ind w:firstLine="426"/>
        <w:jc w:val="both"/>
      </w:pPr>
    </w:p>
    <w:p w14:paraId="270361CB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внутреннюю бюджетную процедуру;</w:t>
      </w:r>
    </w:p>
    <w:p w14:paraId="47CB7C4A" w14:textId="77777777" w:rsidR="00A42707" w:rsidRPr="005579F4" w:rsidRDefault="00B078BD" w:rsidP="00C22BB6">
      <w:pPr>
        <w:numPr>
          <w:ilvl w:val="0"/>
          <w:numId w:val="10"/>
        </w:numPr>
        <w:ind w:left="993" w:hanging="283"/>
        <w:jc w:val="both"/>
      </w:pPr>
      <w:r>
        <w:t xml:space="preserve">процесс внутренней бюджетной </w:t>
      </w:r>
      <w:r w:rsidRPr="005579F4">
        <w:t>процедуры;</w:t>
      </w:r>
    </w:p>
    <w:p w14:paraId="646C1107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 w:rsidRPr="005579F4">
        <w:t>проверяемую операцию (список операций заполнен</w:t>
      </w:r>
      <w:r>
        <w:t xml:space="preserve"> только в части операций, проверяемых с помощью программы «</w:t>
      </w:r>
      <w:r w:rsidR="00594247">
        <w:t>1С-Финконтроль 8</w:t>
      </w:r>
      <w:r>
        <w:t>», остальные операции необходимо добавить в список операций самостоятельно);</w:t>
      </w:r>
    </w:p>
    <w:p w14:paraId="20D613D5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метод контроля (контроль по уровню подведомственности, контроль по уровню подчиненности, самоконтроль</w:t>
      </w:r>
      <w:r w:rsidR="002F1DF7">
        <w:t>, смежный</w:t>
      </w:r>
      <w:r>
        <w:t>);</w:t>
      </w:r>
    </w:p>
    <w:p w14:paraId="4FC3A77F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контрольное действие (список контрольных действий заполнен только в части проверок, проводимых с помощью программы «</w:t>
      </w:r>
      <w:r w:rsidR="00594247">
        <w:t>1С-Финконтроль 8</w:t>
      </w:r>
      <w:r>
        <w:t>», остальные контрольные действия необходимо добавить в список самостоятельно);</w:t>
      </w:r>
    </w:p>
    <w:p w14:paraId="1FFD9A2A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вид контрольного действия (автоматический, визуальный, смешанный);</w:t>
      </w:r>
    </w:p>
    <w:p w14:paraId="5F100DBB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способ контроля (сплошной, выборочный);</w:t>
      </w:r>
    </w:p>
    <w:p w14:paraId="05EB9BEC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периодичность выполнения контрольного действия (можно выбрать из уже существующего списка, либо добавить новый период в случае необходимости);</w:t>
      </w:r>
    </w:p>
    <w:p w14:paraId="3AC9702C" w14:textId="77777777" w:rsidR="00A42707" w:rsidRDefault="00B078BD" w:rsidP="00C22BB6">
      <w:pPr>
        <w:numPr>
          <w:ilvl w:val="0"/>
          <w:numId w:val="10"/>
        </w:numPr>
        <w:ind w:left="993" w:hanging="283"/>
        <w:jc w:val="both"/>
      </w:pPr>
      <w:r>
        <w:t>периодичность выполнения операции (можно выбрать из уже существующего списка, либо добавить новый период в случае необходимости);</w:t>
      </w:r>
    </w:p>
    <w:p w14:paraId="5CE10DBE" w14:textId="77777777" w:rsidR="00B078BD" w:rsidRDefault="00B078BD" w:rsidP="00C22BB6">
      <w:pPr>
        <w:numPr>
          <w:ilvl w:val="0"/>
          <w:numId w:val="10"/>
        </w:numPr>
        <w:ind w:left="993" w:hanging="283"/>
        <w:jc w:val="both"/>
      </w:pPr>
      <w:r>
        <w:t>срок выполнения контрольного действия (заводится самостоятельно как текстова</w:t>
      </w:r>
      <w:r w:rsidR="007B167D">
        <w:t>я строка);</w:t>
      </w:r>
    </w:p>
    <w:p w14:paraId="40D90FFC" w14:textId="77777777" w:rsidR="007B167D" w:rsidRPr="00BB3272" w:rsidRDefault="00A01BB5" w:rsidP="00C22BB6">
      <w:pPr>
        <w:numPr>
          <w:ilvl w:val="0"/>
          <w:numId w:val="10"/>
        </w:numPr>
        <w:ind w:left="993" w:hanging="283"/>
        <w:jc w:val="both"/>
      </w:pPr>
      <w:r w:rsidRPr="00BB3272">
        <w:t xml:space="preserve">флаг </w:t>
      </w:r>
      <w:r w:rsidR="001A51A7" w:rsidRPr="00BB3272">
        <w:t>«</w:t>
      </w:r>
      <w:r w:rsidR="00096F55" w:rsidRPr="00BB3272">
        <w:t>Для казенных</w:t>
      </w:r>
      <w:r w:rsidR="001A51A7" w:rsidRPr="00BB3272">
        <w:t>»</w:t>
      </w:r>
      <w:r w:rsidR="00096F55" w:rsidRPr="00BB3272">
        <w:t xml:space="preserve"> («Для бюджетных автономных»)</w:t>
      </w:r>
      <w:r w:rsidR="001A51A7" w:rsidRPr="00BB3272">
        <w:t xml:space="preserve"> </w:t>
      </w:r>
      <w:r w:rsidRPr="00BB3272">
        <w:t>предназначен</w:t>
      </w:r>
      <w:r w:rsidR="00EF2192" w:rsidRPr="00BB3272">
        <w:t xml:space="preserve"> для </w:t>
      </w:r>
      <w:r w:rsidRPr="00BB3272">
        <w:t xml:space="preserve">указания </w:t>
      </w:r>
      <w:r w:rsidR="00096F55" w:rsidRPr="00BB3272">
        <w:t xml:space="preserve">типа </w:t>
      </w:r>
      <w:r w:rsidRPr="00BB3272">
        <w:t>строк карт внутреннего контроля</w:t>
      </w:r>
      <w:r w:rsidR="00096F55" w:rsidRPr="00BB3272">
        <w:t xml:space="preserve"> в зависимости от типа проверяемого учреждения</w:t>
      </w:r>
      <w:r w:rsidRPr="00BB3272">
        <w:t>. Изменение данного флага в пользовательском режиме запрещено</w:t>
      </w:r>
      <w:r w:rsidR="001A51A7" w:rsidRPr="00BB3272">
        <w:t>.</w:t>
      </w:r>
    </w:p>
    <w:p w14:paraId="624707D8" w14:textId="77777777" w:rsidR="00A42707" w:rsidRDefault="00A42707" w:rsidP="00A42707">
      <w:pPr>
        <w:ind w:left="66"/>
        <w:jc w:val="both"/>
      </w:pPr>
    </w:p>
    <w:p w14:paraId="5A04C661" w14:textId="77777777" w:rsidR="00B078BD" w:rsidRDefault="00B078BD" w:rsidP="00F24FCA">
      <w:pPr>
        <w:ind w:firstLine="426"/>
        <w:jc w:val="both"/>
      </w:pPr>
      <w:r>
        <w:t xml:space="preserve">При вводе нового контрольного действия рекомендуем Вам в поле «Полное наименование» ввести подробное описание контрольного действия, именно это описание будет </w:t>
      </w:r>
      <w:r w:rsidR="00C67F89">
        <w:t>выведено</w:t>
      </w:r>
      <w:r>
        <w:t xml:space="preserve"> в </w:t>
      </w:r>
      <w:r w:rsidR="00C67F89">
        <w:t xml:space="preserve">печатной форме </w:t>
      </w:r>
      <w:r>
        <w:t>карт</w:t>
      </w:r>
      <w:r w:rsidR="00C67F89">
        <w:t>ы</w:t>
      </w:r>
      <w:r>
        <w:t>.</w:t>
      </w:r>
    </w:p>
    <w:p w14:paraId="043B5A13" w14:textId="77777777" w:rsidR="00F24FCA" w:rsidRDefault="00F24FCA" w:rsidP="00F24FCA">
      <w:pPr>
        <w:ind w:firstLine="426"/>
        <w:jc w:val="both"/>
      </w:pPr>
    </w:p>
    <w:p w14:paraId="73FB2E6A" w14:textId="77777777" w:rsidR="00B078BD" w:rsidRPr="006E3F33" w:rsidRDefault="00B078BD" w:rsidP="00A42707">
      <w:pPr>
        <w:ind w:firstLine="426"/>
        <w:jc w:val="both"/>
        <w:rPr>
          <w:i/>
          <w:iCs/>
        </w:rPr>
      </w:pPr>
      <w:r w:rsidRPr="00A42707">
        <w:rPr>
          <w:b/>
          <w:i/>
          <w:iCs/>
        </w:rPr>
        <w:t>Внимание!</w:t>
      </w:r>
      <w:r w:rsidRPr="006E3F33">
        <w:rPr>
          <w:i/>
          <w:iCs/>
        </w:rPr>
        <w:t xml:space="preserve"> Код строки </w:t>
      </w:r>
      <w:r w:rsidR="00153404">
        <w:rPr>
          <w:i/>
          <w:iCs/>
        </w:rPr>
        <w:t>карты</w:t>
      </w:r>
      <w:r w:rsidRPr="006E3F33">
        <w:rPr>
          <w:i/>
          <w:iCs/>
        </w:rPr>
        <w:t xml:space="preserve"> формируется автоматически и состоит из кодов бюджетной процедуры, процесса, операции и </w:t>
      </w:r>
      <w:r w:rsidRPr="005579F4">
        <w:rPr>
          <w:i/>
          <w:iCs/>
        </w:rPr>
        <w:t xml:space="preserve">контрольного действия. </w:t>
      </w:r>
      <w:r w:rsidR="009C7A19" w:rsidRPr="005579F4">
        <w:rPr>
          <w:i/>
          <w:iCs/>
        </w:rPr>
        <w:t>Печатная форма карты формируется</w:t>
      </w:r>
      <w:r w:rsidRPr="005579F4">
        <w:rPr>
          <w:i/>
          <w:iCs/>
        </w:rPr>
        <w:t xml:space="preserve"> в порядке </w:t>
      </w:r>
      <w:r w:rsidR="005579F4">
        <w:rPr>
          <w:i/>
          <w:iCs/>
        </w:rPr>
        <w:t>данных</w:t>
      </w:r>
      <w:r w:rsidRPr="005579F4">
        <w:rPr>
          <w:i/>
          <w:iCs/>
        </w:rPr>
        <w:t xml:space="preserve"> кодов. При этом поле «Порядковый номер контрольного действия» используется для определения</w:t>
      </w:r>
      <w:r w:rsidRPr="006E3F33">
        <w:rPr>
          <w:i/>
          <w:iCs/>
        </w:rPr>
        <w:t xml:space="preserve"> порядка печати строк карты в случае, если одно и то же контрольное действие для одной и той же операции выполняют разные сотрудники разными методами</w:t>
      </w:r>
      <w:r w:rsidR="00FD79A2">
        <w:rPr>
          <w:i/>
          <w:iCs/>
        </w:rPr>
        <w:t>.</w:t>
      </w:r>
      <w:r w:rsidRPr="006E3F33">
        <w:rPr>
          <w:i/>
          <w:iCs/>
        </w:rPr>
        <w:t xml:space="preserve"> </w:t>
      </w:r>
      <w:r w:rsidR="00FD79A2">
        <w:rPr>
          <w:i/>
          <w:iCs/>
        </w:rPr>
        <w:t>Н</w:t>
      </w:r>
      <w:r w:rsidRPr="006E3F33">
        <w:rPr>
          <w:i/>
          <w:iCs/>
        </w:rPr>
        <w:t>апример, сотрудник, ответственный за выполнение операции выполняет контрольное действие методом самоконтроля, а начальник его подразделения осуществляет контроль по уровню подчиненности. Порядковый номер контрольного действия отображается в коде строки через дробь.</w:t>
      </w:r>
    </w:p>
    <w:p w14:paraId="06309C76" w14:textId="77777777" w:rsidR="00B078BD" w:rsidRDefault="00B078BD" w:rsidP="00B078BD">
      <w:pPr>
        <w:ind w:left="360"/>
        <w:jc w:val="both"/>
      </w:pPr>
    </w:p>
    <w:p w14:paraId="11EF0967" w14:textId="77777777" w:rsidR="00B078BD" w:rsidRDefault="002F3EE4" w:rsidP="00A42707">
      <w:pPr>
        <w:jc w:val="both"/>
        <w:rPr>
          <w:b/>
        </w:rPr>
      </w:pPr>
      <w:r>
        <w:rPr>
          <w:b/>
        </w:rPr>
        <w:t>Вкладка</w:t>
      </w:r>
      <w:r w:rsidR="00B078BD" w:rsidRPr="00A42707">
        <w:rPr>
          <w:b/>
        </w:rPr>
        <w:t xml:space="preserve"> «Сотрудники»</w:t>
      </w:r>
      <w:r w:rsidR="00A42707">
        <w:rPr>
          <w:b/>
        </w:rPr>
        <w:t>.</w:t>
      </w:r>
    </w:p>
    <w:p w14:paraId="1A48602E" w14:textId="77777777" w:rsidR="00A42707" w:rsidRPr="00A42707" w:rsidRDefault="00A42707" w:rsidP="00A42707">
      <w:pPr>
        <w:jc w:val="both"/>
        <w:rPr>
          <w:b/>
        </w:rPr>
      </w:pPr>
    </w:p>
    <w:p w14:paraId="659E7B2F" w14:textId="77777777" w:rsidR="00B078BD" w:rsidRDefault="00B078BD" w:rsidP="00BF24AB">
      <w:pPr>
        <w:ind w:firstLine="426"/>
        <w:jc w:val="both"/>
      </w:pPr>
      <w:r>
        <w:t xml:space="preserve">На </w:t>
      </w:r>
      <w:r w:rsidR="002F3EE4">
        <w:t>вкладке</w:t>
      </w:r>
      <w:r>
        <w:t xml:space="preserve"> сотрудники выбираются лица, ответственные за выполнение операции и лица, ответственные за контрольные действия (</w:t>
      </w:r>
      <w:r w:rsidR="005579F4">
        <w:fldChar w:fldCharType="begin"/>
      </w:r>
      <w:r w:rsidR="005579F4">
        <w:instrText xml:space="preserve"> REF _Ref533461854 \h </w:instrText>
      </w:r>
      <w:r w:rsidR="005579F4">
        <w:fldChar w:fldCharType="separate"/>
      </w:r>
      <w:r w:rsidR="00D72311">
        <w:t xml:space="preserve">Рис. </w:t>
      </w:r>
      <w:r w:rsidR="00D72311">
        <w:rPr>
          <w:noProof/>
        </w:rPr>
        <w:t>27</w:t>
      </w:r>
      <w:r w:rsidR="005579F4">
        <w:fldChar w:fldCharType="end"/>
      </w:r>
      <w:r>
        <w:t>). Возможно указание нескольких сотрудников, ответственных за выполнение одной операции (либо за выполнение одного контрольного действия).</w:t>
      </w:r>
    </w:p>
    <w:p w14:paraId="0BE895F1" w14:textId="77777777" w:rsidR="00830D34" w:rsidRDefault="00830D34" w:rsidP="00BF24AB">
      <w:pPr>
        <w:ind w:firstLine="426"/>
        <w:jc w:val="both"/>
      </w:pPr>
    </w:p>
    <w:p w14:paraId="74CCE62F" w14:textId="1A365E58" w:rsidR="005579F4" w:rsidRDefault="00975DCF" w:rsidP="005579F4">
      <w:pPr>
        <w:keepNext/>
        <w:jc w:val="center"/>
      </w:pPr>
      <w:r>
        <w:rPr>
          <w:noProof/>
        </w:rPr>
        <w:drawing>
          <wp:inline distT="0" distB="0" distL="0" distR="0" wp14:anchorId="1953D89C" wp14:editId="5F56A64A">
            <wp:extent cx="3305175" cy="3276600"/>
            <wp:effectExtent l="19050" t="1905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76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A79CA5" w14:textId="77777777" w:rsidR="00830D34" w:rsidRPr="005579F4" w:rsidRDefault="005579F4" w:rsidP="005579F4">
      <w:pPr>
        <w:pStyle w:val="af5"/>
        <w:jc w:val="center"/>
      </w:pPr>
      <w:bookmarkStart w:id="75" w:name="_Ref533461854"/>
      <w:r>
        <w:t xml:space="preserve">Рис. </w:t>
      </w:r>
      <w:fldSimple w:instr=" SEQ Рис. \* ARABIC ">
        <w:r w:rsidR="00D72311">
          <w:rPr>
            <w:noProof/>
          </w:rPr>
          <w:t>27</w:t>
        </w:r>
      </w:fldSimple>
      <w:bookmarkEnd w:id="75"/>
    </w:p>
    <w:p w14:paraId="003164A6" w14:textId="77777777" w:rsidR="00830D34" w:rsidRDefault="00830D34" w:rsidP="00BF24AB">
      <w:pPr>
        <w:ind w:firstLine="426"/>
        <w:jc w:val="both"/>
      </w:pPr>
    </w:p>
    <w:p w14:paraId="01EEEDC7" w14:textId="77777777" w:rsidR="00017687" w:rsidRDefault="00017687" w:rsidP="00017687">
      <w:pPr>
        <w:ind w:firstLine="426"/>
        <w:jc w:val="both"/>
      </w:pPr>
      <w:r w:rsidRPr="005579F4">
        <w:t>Заполнение вкладки</w:t>
      </w:r>
      <w:r w:rsidR="00A924BE" w:rsidRPr="005579F4">
        <w:t xml:space="preserve"> «Сотрудники» в строке карты</w:t>
      </w:r>
      <w:r w:rsidRPr="005579F4">
        <w:t xml:space="preserve"> аналогично заполнению </w:t>
      </w:r>
      <w:r w:rsidR="003A16BA" w:rsidRPr="005579F4">
        <w:t xml:space="preserve">сотрудников </w:t>
      </w:r>
      <w:r w:rsidR="005579F4" w:rsidRPr="005579F4">
        <w:t>в матрице рисков (см.</w:t>
      </w:r>
      <w:r w:rsidRPr="005579F4">
        <w:t xml:space="preserve"> п</w:t>
      </w:r>
      <w:r w:rsidR="003A16BA" w:rsidRPr="005579F4">
        <w:t>.</w:t>
      </w:r>
      <w:r w:rsidR="005579F4" w:rsidRPr="005579F4">
        <w:t xml:space="preserve"> </w:t>
      </w:r>
      <w:r w:rsidR="005579F4" w:rsidRPr="005579F4">
        <w:fldChar w:fldCharType="begin"/>
      </w:r>
      <w:r w:rsidR="005579F4" w:rsidRPr="005579F4">
        <w:instrText xml:space="preserve"> REF _Ref533461889 \r \h </w:instrText>
      </w:r>
      <w:r w:rsidR="005579F4">
        <w:instrText xml:space="preserve"> \* MERGEFORMAT </w:instrText>
      </w:r>
      <w:r w:rsidR="005579F4" w:rsidRPr="005579F4">
        <w:fldChar w:fldCharType="separate"/>
      </w:r>
      <w:r w:rsidR="00D72311">
        <w:t>5.2.1</w:t>
      </w:r>
      <w:r w:rsidR="005579F4" w:rsidRPr="005579F4">
        <w:fldChar w:fldCharType="end"/>
      </w:r>
      <w:r w:rsidR="003A16BA" w:rsidRPr="005579F4">
        <w:t xml:space="preserve"> настоящего Руководства</w:t>
      </w:r>
      <w:r w:rsidRPr="005579F4">
        <w:t>)</w:t>
      </w:r>
      <w:r w:rsidR="003A16BA" w:rsidRPr="005579F4">
        <w:t>.</w:t>
      </w:r>
    </w:p>
    <w:p w14:paraId="4624AAFC" w14:textId="77777777" w:rsidR="00017687" w:rsidRDefault="00017687" w:rsidP="00BF24AB">
      <w:pPr>
        <w:ind w:firstLine="426"/>
        <w:jc w:val="both"/>
      </w:pPr>
    </w:p>
    <w:p w14:paraId="07C05689" w14:textId="77777777" w:rsidR="00B078BD" w:rsidRDefault="00B078BD" w:rsidP="00B078BD">
      <w:pPr>
        <w:jc w:val="both"/>
      </w:pPr>
    </w:p>
    <w:p w14:paraId="78C486E1" w14:textId="77777777" w:rsidR="002C612E" w:rsidRPr="00A01BB5" w:rsidRDefault="002F3EE4" w:rsidP="002C612E">
      <w:pPr>
        <w:jc w:val="both"/>
        <w:rPr>
          <w:b/>
        </w:rPr>
      </w:pPr>
      <w:r>
        <w:rPr>
          <w:b/>
        </w:rPr>
        <w:t>Вкладка</w:t>
      </w:r>
      <w:r w:rsidR="002C612E" w:rsidRPr="00A01BB5">
        <w:rPr>
          <w:b/>
        </w:rPr>
        <w:t xml:space="preserve"> «Подразделения».</w:t>
      </w:r>
    </w:p>
    <w:p w14:paraId="26776006" w14:textId="77777777" w:rsidR="00A01BB5" w:rsidRDefault="00A01BB5" w:rsidP="002C612E">
      <w:pPr>
        <w:ind w:firstLine="708"/>
        <w:jc w:val="both"/>
        <w:rPr>
          <w:b/>
          <w:highlight w:val="yellow"/>
        </w:rPr>
      </w:pPr>
    </w:p>
    <w:p w14:paraId="4CAB8A70" w14:textId="77777777" w:rsidR="002C612E" w:rsidRPr="00FC0C8F" w:rsidRDefault="002C612E" w:rsidP="00A01BB5">
      <w:pPr>
        <w:ind w:firstLine="426"/>
        <w:jc w:val="both"/>
      </w:pPr>
      <w:r w:rsidRPr="00FC0C8F">
        <w:t xml:space="preserve">При ведении журналов </w:t>
      </w:r>
      <w:r w:rsidR="00A01BB5" w:rsidRPr="00FC0C8F">
        <w:t xml:space="preserve">внутреннего контроля </w:t>
      </w:r>
      <w:r w:rsidRPr="00FC0C8F">
        <w:t xml:space="preserve">отделов в рамках одного </w:t>
      </w:r>
      <w:r w:rsidR="00A01BB5" w:rsidRPr="00FC0C8F">
        <w:t>укруп</w:t>
      </w:r>
      <w:r w:rsidR="00FC0C8F" w:rsidRPr="00FC0C8F">
        <w:t>н</w:t>
      </w:r>
      <w:r w:rsidR="00A01BB5" w:rsidRPr="00FC0C8F">
        <w:t xml:space="preserve">енного </w:t>
      </w:r>
      <w:r w:rsidRPr="00FC0C8F">
        <w:t xml:space="preserve">подразделения </w:t>
      </w:r>
      <w:r w:rsidR="005E519C" w:rsidRPr="00FC0C8F">
        <w:t xml:space="preserve">(карта </w:t>
      </w:r>
      <w:r w:rsidR="00A01BB5" w:rsidRPr="00FC0C8F">
        <w:t xml:space="preserve">внутреннего контроля </w:t>
      </w:r>
      <w:r w:rsidR="00FC0C8F" w:rsidRPr="00FC0C8F">
        <w:t xml:space="preserve">утверждена общая </w:t>
      </w:r>
      <w:r w:rsidR="005E519C" w:rsidRPr="00FC0C8F">
        <w:t xml:space="preserve">для </w:t>
      </w:r>
      <w:r w:rsidR="00FC0C8F" w:rsidRPr="00FC0C8F">
        <w:t xml:space="preserve">укрупненного </w:t>
      </w:r>
      <w:r w:rsidR="005E519C" w:rsidRPr="00FC0C8F">
        <w:t xml:space="preserve">подразделения </w:t>
      </w:r>
      <w:r w:rsidR="00FC0C8F" w:rsidRPr="00FC0C8F">
        <w:t>отделов</w:t>
      </w:r>
      <w:r w:rsidR="005E519C" w:rsidRPr="00FC0C8F">
        <w:t xml:space="preserve">) </w:t>
      </w:r>
      <w:r w:rsidRPr="00FC0C8F">
        <w:t xml:space="preserve">возможно осуществлять выбор строк единой карты выборочно </w:t>
      </w:r>
      <w:r w:rsidR="00FC0C8F" w:rsidRPr="00FC0C8F">
        <w:t xml:space="preserve">с фильтрацией по </w:t>
      </w:r>
      <w:r w:rsidRPr="00FC0C8F">
        <w:t>отдела</w:t>
      </w:r>
      <w:r w:rsidR="00FC0C8F" w:rsidRPr="00FC0C8F">
        <w:t>м</w:t>
      </w:r>
      <w:r w:rsidRPr="00FC0C8F">
        <w:t xml:space="preserve">. </w:t>
      </w:r>
    </w:p>
    <w:p w14:paraId="6BEAD6BB" w14:textId="77777777" w:rsidR="00FC0C8F" w:rsidRPr="00FC0C8F" w:rsidRDefault="002C612E" w:rsidP="00FC0C8F">
      <w:pPr>
        <w:ind w:firstLine="426"/>
        <w:jc w:val="both"/>
      </w:pPr>
      <w:r w:rsidRPr="00FC0C8F">
        <w:t xml:space="preserve">Для настройки такого функционала необходимо для строки карты </w:t>
      </w:r>
      <w:r w:rsidR="00FC0C8F" w:rsidRPr="00FC0C8F">
        <w:t xml:space="preserve">внутреннего контроля </w:t>
      </w:r>
      <w:r w:rsidRPr="00FC0C8F">
        <w:t>указать то подразделение, которые использует её в своей работе</w:t>
      </w:r>
      <w:r w:rsidR="00A26754" w:rsidRPr="00FC0C8F">
        <w:t xml:space="preserve"> (</w:t>
      </w:r>
      <w:r w:rsidR="005579F4">
        <w:fldChar w:fldCharType="begin"/>
      </w:r>
      <w:r w:rsidR="005579F4">
        <w:instrText xml:space="preserve"> REF _Ref533461943 \h </w:instrText>
      </w:r>
      <w:r w:rsidR="005579F4">
        <w:fldChar w:fldCharType="separate"/>
      </w:r>
      <w:r w:rsidR="00D72311">
        <w:t xml:space="preserve">Рис. </w:t>
      </w:r>
      <w:r w:rsidR="00D72311">
        <w:rPr>
          <w:noProof/>
        </w:rPr>
        <w:t>28</w:t>
      </w:r>
      <w:r w:rsidR="005579F4">
        <w:fldChar w:fldCharType="end"/>
      </w:r>
      <w:r w:rsidR="00A26754" w:rsidRPr="00FC0C8F">
        <w:t>)</w:t>
      </w:r>
      <w:r w:rsidRPr="00FC0C8F">
        <w:t>:</w:t>
      </w:r>
    </w:p>
    <w:p w14:paraId="2B3CC14A" w14:textId="77777777" w:rsidR="00FC0C8F" w:rsidRPr="00FC0C8F" w:rsidRDefault="002C612E" w:rsidP="00C22BB6">
      <w:pPr>
        <w:numPr>
          <w:ilvl w:val="0"/>
          <w:numId w:val="20"/>
        </w:numPr>
        <w:jc w:val="both"/>
      </w:pPr>
      <w:r w:rsidRPr="00FC0C8F">
        <w:t>выб</w:t>
      </w:r>
      <w:r w:rsidR="00FC0C8F" w:rsidRPr="00FC0C8F">
        <w:t>е</w:t>
      </w:r>
      <w:r w:rsidRPr="00FC0C8F">
        <w:t>р</w:t>
      </w:r>
      <w:r w:rsidR="00FC0C8F" w:rsidRPr="00FC0C8F">
        <w:t>ите</w:t>
      </w:r>
      <w:r w:rsidRPr="00FC0C8F">
        <w:t xml:space="preserve"> необходимую карту</w:t>
      </w:r>
      <w:r w:rsidR="00FC0C8F" w:rsidRPr="00FC0C8F">
        <w:t xml:space="preserve"> внутреннего финансового контроля</w:t>
      </w:r>
      <w:r w:rsidRPr="00FC0C8F">
        <w:t>;</w:t>
      </w:r>
    </w:p>
    <w:p w14:paraId="54D00960" w14:textId="77777777" w:rsidR="00FC0C8F" w:rsidRPr="00FC0C8F" w:rsidRDefault="002C612E" w:rsidP="00C22BB6">
      <w:pPr>
        <w:numPr>
          <w:ilvl w:val="0"/>
          <w:numId w:val="20"/>
        </w:numPr>
        <w:jc w:val="both"/>
      </w:pPr>
      <w:r w:rsidRPr="00FC0C8F">
        <w:t>выб</w:t>
      </w:r>
      <w:r w:rsidR="00FC0C8F" w:rsidRPr="00FC0C8F">
        <w:t>е</w:t>
      </w:r>
      <w:r w:rsidRPr="00FC0C8F">
        <w:t>р</w:t>
      </w:r>
      <w:r w:rsidR="00FC0C8F" w:rsidRPr="00FC0C8F">
        <w:t>ите</w:t>
      </w:r>
      <w:r w:rsidRPr="00FC0C8F">
        <w:t xml:space="preserve"> строку карты, два раза щёлкн</w:t>
      </w:r>
      <w:r w:rsidR="00FC0C8F" w:rsidRPr="00FC0C8F">
        <w:t>ите</w:t>
      </w:r>
      <w:r w:rsidRPr="00FC0C8F">
        <w:t xml:space="preserve"> на ячейке с кодом строки и наж</w:t>
      </w:r>
      <w:r w:rsidR="00FC0C8F" w:rsidRPr="00FC0C8F">
        <w:t>мите</w:t>
      </w:r>
      <w:r w:rsidRPr="00FC0C8F">
        <w:t xml:space="preserve"> значок редактирования;</w:t>
      </w:r>
    </w:p>
    <w:p w14:paraId="4C048B61" w14:textId="77777777" w:rsidR="002C612E" w:rsidRPr="00FC0C8F" w:rsidRDefault="002C612E" w:rsidP="00C22BB6">
      <w:pPr>
        <w:numPr>
          <w:ilvl w:val="0"/>
          <w:numId w:val="20"/>
        </w:numPr>
        <w:jc w:val="both"/>
      </w:pPr>
      <w:r w:rsidRPr="00FC0C8F">
        <w:t xml:space="preserve">на </w:t>
      </w:r>
      <w:r w:rsidR="00FC0C8F" w:rsidRPr="00FC0C8F">
        <w:t>вкладке</w:t>
      </w:r>
      <w:r w:rsidRPr="00FC0C8F">
        <w:t xml:space="preserve"> «Подразделения» наж</w:t>
      </w:r>
      <w:r w:rsidR="00FC0C8F" w:rsidRPr="00FC0C8F">
        <w:t>мите</w:t>
      </w:r>
      <w:r w:rsidRPr="00FC0C8F">
        <w:t xml:space="preserve"> кнопку «Добавить» и выб</w:t>
      </w:r>
      <w:r w:rsidR="00FC0C8F" w:rsidRPr="00FC0C8F">
        <w:t>е</w:t>
      </w:r>
      <w:r w:rsidRPr="00FC0C8F">
        <w:t>р</w:t>
      </w:r>
      <w:r w:rsidR="00FC0C8F" w:rsidRPr="00FC0C8F">
        <w:t>ите</w:t>
      </w:r>
      <w:r w:rsidRPr="00FC0C8F">
        <w:t xml:space="preserve"> соответствующее подразделение. Обратите внимание, что если на </w:t>
      </w:r>
      <w:r w:rsidR="002F3EE4">
        <w:t>вкладке</w:t>
      </w:r>
      <w:r w:rsidRPr="00FC0C8F">
        <w:t xml:space="preserve"> «Подразделение» данные будут отсутствовать, то строка будет доступна для выбора при заполнении журнала для всех подразделений.</w:t>
      </w:r>
    </w:p>
    <w:p w14:paraId="6563EA78" w14:textId="77777777" w:rsidR="002C612E" w:rsidRDefault="002C612E" w:rsidP="002C612E">
      <w:pPr>
        <w:jc w:val="both"/>
      </w:pPr>
    </w:p>
    <w:p w14:paraId="4526DC74" w14:textId="00E2E8AD" w:rsidR="005579F4" w:rsidRDefault="00975DCF" w:rsidP="005579F4">
      <w:pPr>
        <w:keepNext/>
        <w:jc w:val="both"/>
      </w:pPr>
      <w:r>
        <w:rPr>
          <w:noProof/>
        </w:rPr>
        <w:drawing>
          <wp:inline distT="0" distB="0" distL="0" distR="0" wp14:anchorId="40A9A76C" wp14:editId="0E62D71B">
            <wp:extent cx="5934075" cy="2924175"/>
            <wp:effectExtent l="19050" t="1905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E42654" w14:textId="77777777" w:rsidR="002C612E" w:rsidRDefault="005579F4" w:rsidP="005579F4">
      <w:pPr>
        <w:pStyle w:val="af5"/>
        <w:jc w:val="center"/>
      </w:pPr>
      <w:bookmarkStart w:id="76" w:name="_Ref533461943"/>
      <w:r>
        <w:t xml:space="preserve">Рис. </w:t>
      </w:r>
      <w:fldSimple w:instr=" SEQ Рис. \* ARABIC ">
        <w:r w:rsidR="00D72311">
          <w:rPr>
            <w:noProof/>
          </w:rPr>
          <w:t>28</w:t>
        </w:r>
      </w:fldSimple>
      <w:bookmarkEnd w:id="76"/>
    </w:p>
    <w:p w14:paraId="119F5CB4" w14:textId="77777777" w:rsidR="00C65D1C" w:rsidRDefault="00C65D1C" w:rsidP="00B078BD">
      <w:pPr>
        <w:jc w:val="both"/>
      </w:pPr>
    </w:p>
    <w:p w14:paraId="29B4265B" w14:textId="77777777" w:rsidR="00C65D1C" w:rsidRPr="00BB3272" w:rsidRDefault="00C65D1C" w:rsidP="00C65D1C">
      <w:pPr>
        <w:jc w:val="both"/>
        <w:rPr>
          <w:b/>
        </w:rPr>
      </w:pPr>
      <w:r w:rsidRPr="00BB3272">
        <w:rPr>
          <w:b/>
        </w:rPr>
        <w:t>Вкладка «Виды нарушений/недостатков».</w:t>
      </w:r>
    </w:p>
    <w:p w14:paraId="7F30370A" w14:textId="77777777" w:rsidR="00C65D1C" w:rsidRPr="00BB3272" w:rsidRDefault="00C65D1C" w:rsidP="00C65D1C">
      <w:pPr>
        <w:ind w:firstLine="708"/>
        <w:jc w:val="both"/>
        <w:rPr>
          <w:b/>
        </w:rPr>
      </w:pPr>
    </w:p>
    <w:p w14:paraId="77BC6D7F" w14:textId="77777777" w:rsidR="00C65D1C" w:rsidRDefault="00C65D1C" w:rsidP="00C65D1C">
      <w:pPr>
        <w:ind w:firstLine="426"/>
        <w:jc w:val="both"/>
      </w:pPr>
      <w:r w:rsidRPr="00BB3272">
        <w:t>Для ведения дополнительной аналитики в разрезе видов нарушений/недостатков можно установить возможные значения данного показателя для каждой строки карты (</w:t>
      </w:r>
      <w:r w:rsidR="005579F4">
        <w:fldChar w:fldCharType="begin"/>
      </w:r>
      <w:r w:rsidR="005579F4">
        <w:instrText xml:space="preserve"> REF _Ref533462062 \h </w:instrText>
      </w:r>
      <w:r w:rsidR="005579F4">
        <w:fldChar w:fldCharType="separate"/>
      </w:r>
      <w:r w:rsidR="00D72311">
        <w:t xml:space="preserve">Рис. </w:t>
      </w:r>
      <w:r w:rsidR="00D72311">
        <w:rPr>
          <w:noProof/>
        </w:rPr>
        <w:t>29</w:t>
      </w:r>
      <w:r w:rsidR="005579F4">
        <w:fldChar w:fldCharType="end"/>
      </w:r>
      <w:r w:rsidRPr="00BB3272">
        <w:t xml:space="preserve">). </w:t>
      </w:r>
      <w:r w:rsidR="00B02512" w:rsidRPr="00BB3272">
        <w:t>Для этого необходимо добавить из заранее заполненного справочника возможные нарушения/недостатки, которые могут быть обнаружены при выполнении конкретного контрольного действия.</w:t>
      </w:r>
      <w:r w:rsidR="00B02512">
        <w:t xml:space="preserve"> </w:t>
      </w:r>
    </w:p>
    <w:p w14:paraId="12C18C83" w14:textId="77777777" w:rsidR="00C65D1C" w:rsidRDefault="00C65D1C" w:rsidP="00B02512">
      <w:pPr>
        <w:jc w:val="both"/>
      </w:pPr>
    </w:p>
    <w:p w14:paraId="26383C4F" w14:textId="1A63A0AF" w:rsidR="005579F4" w:rsidRDefault="00975DCF" w:rsidP="005579F4">
      <w:pPr>
        <w:keepNext/>
        <w:jc w:val="center"/>
      </w:pPr>
      <w:r>
        <w:rPr>
          <w:noProof/>
        </w:rPr>
        <w:drawing>
          <wp:inline distT="0" distB="0" distL="0" distR="0" wp14:anchorId="4788B067" wp14:editId="721B3F98">
            <wp:extent cx="5943600" cy="4181475"/>
            <wp:effectExtent l="19050" t="1905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6E5773" w14:textId="77777777" w:rsidR="00B02512" w:rsidRDefault="005579F4" w:rsidP="005579F4">
      <w:pPr>
        <w:pStyle w:val="af5"/>
        <w:jc w:val="center"/>
      </w:pPr>
      <w:bookmarkStart w:id="77" w:name="_Ref533462062"/>
      <w:r>
        <w:t xml:space="preserve">Рис. </w:t>
      </w:r>
      <w:fldSimple w:instr=" SEQ Рис. \* ARABIC ">
        <w:r w:rsidR="00D72311">
          <w:rPr>
            <w:noProof/>
          </w:rPr>
          <w:t>29</w:t>
        </w:r>
      </w:fldSimple>
      <w:bookmarkEnd w:id="77"/>
    </w:p>
    <w:p w14:paraId="621DABD2" w14:textId="77777777" w:rsidR="00B02512" w:rsidRDefault="00B02512" w:rsidP="00B02512">
      <w:pPr>
        <w:jc w:val="both"/>
      </w:pPr>
    </w:p>
    <w:p w14:paraId="27557759" w14:textId="77777777" w:rsidR="00B02512" w:rsidRDefault="00B02512" w:rsidP="00BB3272">
      <w:pPr>
        <w:ind w:firstLine="426"/>
        <w:jc w:val="both"/>
      </w:pPr>
      <w:r w:rsidRPr="00BB3272">
        <w:t>То значение, которое будет отмечено в качестве основного (</w:t>
      </w:r>
      <w:r w:rsidR="00BB3272" w:rsidRPr="00BB3272">
        <w:t>для этого выделите</w:t>
      </w:r>
      <w:r w:rsidRPr="00BB3272">
        <w:t xml:space="preserve"> </w:t>
      </w:r>
      <w:r w:rsidR="00BB3272" w:rsidRPr="00BB3272">
        <w:t>необходимое значение и нажмите</w:t>
      </w:r>
      <w:r w:rsidRPr="00BB3272">
        <w:t xml:space="preserve"> кнопку «Установить основным»), будет автоматически </w:t>
      </w:r>
      <w:r w:rsidR="00BB3272" w:rsidRPr="00BB3272">
        <w:t>заполняться</w:t>
      </w:r>
      <w:r w:rsidRPr="00BB3272">
        <w:t xml:space="preserve"> в соответствующую колонку при заполнении журнала</w:t>
      </w:r>
      <w:r w:rsidR="00BB3272" w:rsidRPr="00BB3272">
        <w:t xml:space="preserve"> внутреннего финансового контроля</w:t>
      </w:r>
      <w:r w:rsidRPr="00BB3272">
        <w:t>.</w:t>
      </w:r>
    </w:p>
    <w:p w14:paraId="14D065EE" w14:textId="77777777" w:rsidR="00C65D1C" w:rsidRPr="003953A9" w:rsidRDefault="00B02512" w:rsidP="005579F4">
      <w:r>
        <w:tab/>
      </w:r>
    </w:p>
    <w:p w14:paraId="19E311B6" w14:textId="77777777" w:rsidR="00B078BD" w:rsidRDefault="00B078BD" w:rsidP="00BF24AB">
      <w:pPr>
        <w:pStyle w:val="3"/>
      </w:pPr>
      <w:bookmarkStart w:id="78" w:name="_Toc437289936"/>
      <w:bookmarkStart w:id="79" w:name="_Toc437290065"/>
      <w:bookmarkStart w:id="80" w:name="_Toc32251294"/>
      <w:r>
        <w:t>Выбор уже существующей строки</w:t>
      </w:r>
      <w:r w:rsidR="00CC169E">
        <w:rPr>
          <w:lang w:val="ru-RU"/>
        </w:rPr>
        <w:t xml:space="preserve"> карты</w:t>
      </w:r>
      <w:r>
        <w:t>.</w:t>
      </w:r>
      <w:bookmarkEnd w:id="78"/>
      <w:bookmarkEnd w:id="79"/>
      <w:bookmarkEnd w:id="80"/>
    </w:p>
    <w:p w14:paraId="372B3A13" w14:textId="77777777" w:rsidR="00BF24AB" w:rsidRPr="00BF24AB" w:rsidRDefault="00BF24AB" w:rsidP="00BF24AB">
      <w:pPr>
        <w:rPr>
          <w:lang w:val="x-none" w:eastAsia="x-none"/>
        </w:rPr>
      </w:pPr>
    </w:p>
    <w:p w14:paraId="105FC545" w14:textId="77777777" w:rsidR="00B078BD" w:rsidRPr="007120AA" w:rsidRDefault="00B078BD" w:rsidP="007120AA">
      <w:pPr>
        <w:ind w:firstLine="426"/>
        <w:jc w:val="both"/>
      </w:pPr>
      <w:r>
        <w:t xml:space="preserve">В случае необходимости выбора </w:t>
      </w:r>
      <w:r w:rsidR="00153404">
        <w:t xml:space="preserve">строки </w:t>
      </w:r>
      <w:r>
        <w:t xml:space="preserve">из уже существующих (если Вы решили сначала заполнить список строк, а затем выбираете их в карту) для удобства выбора строк можно воспользоваться отборами по внутренней бюджетной процедуре и операции. Отборы можно установить в </w:t>
      </w:r>
      <w:r w:rsidR="00153404">
        <w:t>верхней части</w:t>
      </w:r>
      <w:r>
        <w:t xml:space="preserve"> окна списка строк </w:t>
      </w:r>
      <w:r w:rsidR="00153404">
        <w:t>карты</w:t>
      </w:r>
      <w:r>
        <w:t xml:space="preserve"> (</w:t>
      </w:r>
      <w:r w:rsidR="00E4062C">
        <w:fldChar w:fldCharType="begin"/>
      </w:r>
      <w:r w:rsidR="00E4062C">
        <w:instrText xml:space="preserve"> REF _Ref533462104 \h </w:instrText>
      </w:r>
      <w:r w:rsidR="00E4062C">
        <w:fldChar w:fldCharType="separate"/>
      </w:r>
      <w:r w:rsidR="00D72311">
        <w:t xml:space="preserve">Рис. </w:t>
      </w:r>
      <w:r w:rsidR="00D72311">
        <w:rPr>
          <w:noProof/>
        </w:rPr>
        <w:t>30</w:t>
      </w:r>
      <w:r w:rsidR="00E4062C">
        <w:fldChar w:fldCharType="end"/>
      </w:r>
      <w:r>
        <w:t>).</w:t>
      </w:r>
    </w:p>
    <w:p w14:paraId="451F9DCA" w14:textId="77777777" w:rsidR="007120AA" w:rsidRDefault="007120AA" w:rsidP="003E5CD7">
      <w:pPr>
        <w:jc w:val="both"/>
      </w:pPr>
    </w:p>
    <w:p w14:paraId="68F53149" w14:textId="3E3A23EE" w:rsidR="00E4062C" w:rsidRDefault="00975DCF" w:rsidP="00E4062C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1E434E9" wp14:editId="608DE294">
                <wp:simplePos x="0" y="0"/>
                <wp:positionH relativeFrom="column">
                  <wp:posOffset>1438275</wp:posOffset>
                </wp:positionH>
                <wp:positionV relativeFrom="paragraph">
                  <wp:posOffset>803275</wp:posOffset>
                </wp:positionV>
                <wp:extent cx="2857500" cy="203835"/>
                <wp:effectExtent l="19050" t="22225" r="19050" b="21590"/>
                <wp:wrapNone/>
                <wp:docPr id="9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0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0AA75" id="AutoShape 12" o:spid="_x0000_s1026" style="position:absolute;margin-left:113.25pt;margin-top:63.25pt;width:225pt;height:16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ACEB227" wp14:editId="56770B91">
                <wp:simplePos x="0" y="0"/>
                <wp:positionH relativeFrom="column">
                  <wp:posOffset>1438275</wp:posOffset>
                </wp:positionH>
                <wp:positionV relativeFrom="paragraph">
                  <wp:posOffset>527050</wp:posOffset>
                </wp:positionV>
                <wp:extent cx="1371600" cy="228600"/>
                <wp:effectExtent l="19050" t="22225" r="19050" b="15875"/>
                <wp:wrapNone/>
                <wp:docPr id="9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7617C" id="AutoShape 11" o:spid="_x0000_s1026" style="position:absolute;margin-left:113.25pt;margin-top:41.5pt;width:108pt;height:1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6953E09" wp14:editId="3AB08994">
            <wp:extent cx="5934075" cy="1971675"/>
            <wp:effectExtent l="19050" t="1905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70B4BC" w14:textId="77777777" w:rsidR="00B078BD" w:rsidRDefault="00E4062C" w:rsidP="00E4062C">
      <w:pPr>
        <w:pStyle w:val="af5"/>
        <w:jc w:val="center"/>
      </w:pPr>
      <w:bookmarkStart w:id="81" w:name="_Ref533462104"/>
      <w:r>
        <w:t xml:space="preserve">Рис. </w:t>
      </w:r>
      <w:fldSimple w:instr=" SEQ Рис. \* ARABIC ">
        <w:r w:rsidR="00D72311">
          <w:rPr>
            <w:noProof/>
          </w:rPr>
          <w:t>30</w:t>
        </w:r>
      </w:fldSimple>
      <w:bookmarkEnd w:id="81"/>
    </w:p>
    <w:p w14:paraId="7BD24365" w14:textId="77777777" w:rsidR="00B078BD" w:rsidRDefault="00B078BD" w:rsidP="00B81433">
      <w:pPr>
        <w:pStyle w:val="2"/>
      </w:pPr>
      <w:bookmarkStart w:id="82" w:name="_Toc437289937"/>
      <w:bookmarkStart w:id="83" w:name="_Toc437290066"/>
      <w:bookmarkStart w:id="84" w:name="_Toc32251295"/>
      <w:r>
        <w:t xml:space="preserve">Заполнение </w:t>
      </w:r>
      <w:r w:rsidR="002F3EE4">
        <w:rPr>
          <w:lang w:val="ru-RU"/>
        </w:rPr>
        <w:t>вкладки</w:t>
      </w:r>
      <w:r w:rsidRPr="006E3F33">
        <w:t xml:space="preserve"> </w:t>
      </w:r>
      <w:r>
        <w:t>«Дополнительная информация».</w:t>
      </w:r>
      <w:bookmarkEnd w:id="82"/>
      <w:bookmarkEnd w:id="83"/>
      <w:bookmarkEnd w:id="84"/>
    </w:p>
    <w:p w14:paraId="4C70753F" w14:textId="77777777" w:rsidR="00B81433" w:rsidRPr="00B81433" w:rsidRDefault="00B81433" w:rsidP="00B81433">
      <w:pPr>
        <w:rPr>
          <w:lang w:val="x-none" w:eastAsia="x-none"/>
        </w:rPr>
      </w:pPr>
    </w:p>
    <w:p w14:paraId="114EDFF6" w14:textId="77777777" w:rsidR="00B81433" w:rsidRDefault="00B078BD" w:rsidP="00B81433">
      <w:pPr>
        <w:ind w:firstLine="426"/>
        <w:jc w:val="both"/>
      </w:pPr>
      <w:r>
        <w:t xml:space="preserve">На данной </w:t>
      </w:r>
      <w:r w:rsidR="002F3EE4">
        <w:t>вкладке</w:t>
      </w:r>
      <w:r>
        <w:t xml:space="preserve"> заполняются данные, необходимые для формирования печатной форм</w:t>
      </w:r>
      <w:r w:rsidR="008B2B7E">
        <w:t>ы карты (см.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_Ref533462146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31</w:t>
      </w:r>
      <w:r w:rsidR="00AB05CB">
        <w:fldChar w:fldCharType="end"/>
      </w:r>
      <w:r>
        <w:t>):</w:t>
      </w:r>
    </w:p>
    <w:p w14:paraId="19F28D54" w14:textId="77777777" w:rsidR="00B81433" w:rsidRDefault="00B078BD" w:rsidP="00C22BB6">
      <w:pPr>
        <w:numPr>
          <w:ilvl w:val="0"/>
          <w:numId w:val="11"/>
        </w:numPr>
        <w:ind w:left="709"/>
        <w:jc w:val="both"/>
      </w:pPr>
      <w:r>
        <w:t>указывается наименование Бюджета (вводится наименование бюджета и код по ОКТМО);</w:t>
      </w:r>
    </w:p>
    <w:p w14:paraId="09248265" w14:textId="77777777" w:rsidR="00017687" w:rsidRDefault="00B078BD" w:rsidP="00C22BB6">
      <w:pPr>
        <w:numPr>
          <w:ilvl w:val="0"/>
          <w:numId w:val="11"/>
        </w:numPr>
        <w:ind w:left="709"/>
        <w:jc w:val="both"/>
      </w:pPr>
      <w:r>
        <w:t>указываются лица, ответственные за составление и утверждение карт: руководителя (заместителя руководителя) главного администратора (администратора), получателя бюджетных средств и руководи</w:t>
      </w:r>
      <w:r w:rsidR="00017687">
        <w:t>теля структурн</w:t>
      </w:r>
      <w:r w:rsidR="005A7FA5">
        <w:t>ого подразделения.</w:t>
      </w:r>
    </w:p>
    <w:p w14:paraId="58AB1CFB" w14:textId="77777777" w:rsidR="002E649B" w:rsidRDefault="002E649B" w:rsidP="002E649B">
      <w:pPr>
        <w:ind w:firstLine="426"/>
        <w:jc w:val="both"/>
      </w:pPr>
    </w:p>
    <w:p w14:paraId="37839D2E" w14:textId="77777777" w:rsidR="002E649B" w:rsidRDefault="00017687" w:rsidP="002E649B">
      <w:pPr>
        <w:ind w:firstLine="426"/>
        <w:jc w:val="both"/>
      </w:pPr>
      <w:r>
        <w:t>О</w:t>
      </w:r>
      <w:r w:rsidR="002E649B">
        <w:t>тметим, что для каждой карты Вы можете заполнить поле «Комментарий». Эта информация будет отображаться для текущей карты внизу экрана при выводе списка карт на текущий проверяемый период.</w:t>
      </w:r>
    </w:p>
    <w:p w14:paraId="4F31B8F0" w14:textId="77777777" w:rsidR="00023753" w:rsidRDefault="00023753" w:rsidP="002E649B">
      <w:pPr>
        <w:ind w:firstLine="426"/>
        <w:jc w:val="both"/>
      </w:pPr>
    </w:p>
    <w:p w14:paraId="4190B71D" w14:textId="0B4C7A44" w:rsidR="00AB05CB" w:rsidRDefault="00975DCF" w:rsidP="00AB05C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679BE22" wp14:editId="70A52A16">
                <wp:simplePos x="0" y="0"/>
                <wp:positionH relativeFrom="column">
                  <wp:posOffset>1371600</wp:posOffset>
                </wp:positionH>
                <wp:positionV relativeFrom="paragraph">
                  <wp:posOffset>1275080</wp:posOffset>
                </wp:positionV>
                <wp:extent cx="4572000" cy="228600"/>
                <wp:effectExtent l="19050" t="17780" r="19050" b="20320"/>
                <wp:wrapNone/>
                <wp:docPr id="9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76F45" id="AutoShape 13" o:spid="_x0000_s1026" style="position:absolute;margin-left:108pt;margin-top:100.4pt;width:5in;height:1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77FD02E" wp14:editId="1890972B">
                <wp:simplePos x="0" y="0"/>
                <wp:positionH relativeFrom="column">
                  <wp:posOffset>2628900</wp:posOffset>
                </wp:positionH>
                <wp:positionV relativeFrom="paragraph">
                  <wp:posOffset>1617980</wp:posOffset>
                </wp:positionV>
                <wp:extent cx="3314700" cy="685800"/>
                <wp:effectExtent l="19050" t="17780" r="19050" b="20320"/>
                <wp:wrapNone/>
                <wp:docPr id="9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1B359" id="AutoShape 14" o:spid="_x0000_s1026" style="position:absolute;margin-left:207pt;margin-top:127.4pt;width:261pt;height:5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624688" wp14:editId="2418437A">
            <wp:extent cx="5934075" cy="2514600"/>
            <wp:effectExtent l="19050" t="1905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CDAAE6" w14:textId="77777777" w:rsidR="00B81433" w:rsidRPr="00B81433" w:rsidRDefault="00AB05CB" w:rsidP="00AB05CB">
      <w:pPr>
        <w:pStyle w:val="af5"/>
        <w:jc w:val="center"/>
      </w:pPr>
      <w:bookmarkStart w:id="85" w:name="_Ref533462146"/>
      <w:r>
        <w:t xml:space="preserve">Рис. </w:t>
      </w:r>
      <w:fldSimple w:instr=" SEQ Рис. \* ARABIC ">
        <w:r w:rsidR="00D72311">
          <w:rPr>
            <w:noProof/>
          </w:rPr>
          <w:t>31</w:t>
        </w:r>
      </w:fldSimple>
      <w:bookmarkEnd w:id="85"/>
    </w:p>
    <w:p w14:paraId="582231D0" w14:textId="77777777" w:rsidR="00CC169E" w:rsidRDefault="00CC169E" w:rsidP="00B81433">
      <w:pPr>
        <w:ind w:firstLine="426"/>
        <w:jc w:val="both"/>
      </w:pPr>
    </w:p>
    <w:p w14:paraId="32DDE6DC" w14:textId="77777777" w:rsidR="000357DD" w:rsidRPr="002F3EE4" w:rsidRDefault="000357DD" w:rsidP="000357DD">
      <w:pPr>
        <w:pStyle w:val="2"/>
      </w:pPr>
      <w:bookmarkStart w:id="86" w:name="_Toc32251296"/>
      <w:r w:rsidRPr="002F3EE4">
        <w:t xml:space="preserve">Заполнение </w:t>
      </w:r>
      <w:r w:rsidR="002F3EE4" w:rsidRPr="002F3EE4">
        <w:rPr>
          <w:lang w:val="ru-RU"/>
        </w:rPr>
        <w:t>вкладки</w:t>
      </w:r>
      <w:r w:rsidRPr="002F3EE4">
        <w:t xml:space="preserve"> «</w:t>
      </w:r>
      <w:r w:rsidRPr="002F3EE4">
        <w:rPr>
          <w:lang w:val="ru-RU"/>
        </w:rPr>
        <w:t>Версии</w:t>
      </w:r>
      <w:r w:rsidRPr="002F3EE4">
        <w:t>».</w:t>
      </w:r>
      <w:bookmarkEnd w:id="86"/>
    </w:p>
    <w:p w14:paraId="05EE47CA" w14:textId="77777777" w:rsidR="00C57CEF" w:rsidRDefault="00C57CEF" w:rsidP="00C57CEF">
      <w:pPr>
        <w:jc w:val="both"/>
      </w:pPr>
    </w:p>
    <w:p w14:paraId="2144B6E6" w14:textId="77777777" w:rsidR="00017687" w:rsidRDefault="00017687" w:rsidP="00C57CEF">
      <w:pPr>
        <w:ind w:firstLine="432"/>
        <w:jc w:val="both"/>
      </w:pPr>
      <w:r w:rsidRPr="00AB05CB">
        <w:t xml:space="preserve">Заполнение вкладки «Версии» </w:t>
      </w:r>
      <w:r w:rsidR="009C7A19" w:rsidRPr="00AB05CB">
        <w:t>(см.</w:t>
      </w:r>
      <w:r w:rsidR="00AB05CB" w:rsidRPr="00AB05CB">
        <w:t xml:space="preserve"> </w:t>
      </w:r>
      <w:r w:rsidR="00AB05CB" w:rsidRPr="00AB05CB">
        <w:fldChar w:fldCharType="begin"/>
      </w:r>
      <w:r w:rsidR="00AB05CB" w:rsidRPr="00AB05CB">
        <w:instrText xml:space="preserve"> REF _Ref533462197 \h </w:instrText>
      </w:r>
      <w:r w:rsidR="00AB05CB">
        <w:instrText xml:space="preserve"> \* MERGEFORMAT </w:instrText>
      </w:r>
      <w:r w:rsidR="00AB05CB" w:rsidRPr="00AB05CB">
        <w:fldChar w:fldCharType="separate"/>
      </w:r>
      <w:r w:rsidR="00D72311">
        <w:t xml:space="preserve">Рис. </w:t>
      </w:r>
      <w:r w:rsidR="00D72311">
        <w:rPr>
          <w:noProof/>
        </w:rPr>
        <w:t>32</w:t>
      </w:r>
      <w:r w:rsidR="00AB05CB" w:rsidRPr="00AB05CB">
        <w:fldChar w:fldCharType="end"/>
      </w:r>
      <w:r w:rsidR="009C7A19" w:rsidRPr="00AB05CB">
        <w:t xml:space="preserve">) </w:t>
      </w:r>
      <w:r w:rsidRPr="00AB05CB">
        <w:t xml:space="preserve">для карт выполняется по алгоритму, </w:t>
      </w:r>
      <w:r w:rsidR="009C7A19" w:rsidRPr="00AB05CB">
        <w:t>приведенному</w:t>
      </w:r>
      <w:r w:rsidRPr="00AB05CB">
        <w:t xml:space="preserve"> для</w:t>
      </w:r>
      <w:r w:rsidR="009C7A19" w:rsidRPr="00AB05CB">
        <w:t xml:space="preserve"> заполнения</w:t>
      </w:r>
      <w:r w:rsidRPr="00AB05CB">
        <w:t xml:space="preserve"> матрицы рисков (см. п. </w:t>
      </w:r>
      <w:r w:rsidR="00AB05CB" w:rsidRPr="00AB05CB">
        <w:fldChar w:fldCharType="begin"/>
      </w:r>
      <w:r w:rsidR="00AB05CB" w:rsidRPr="00AB05CB">
        <w:instrText xml:space="preserve"> REF _Ref533462237 \r \h </w:instrText>
      </w:r>
      <w:r w:rsidR="00AB05CB">
        <w:instrText xml:space="preserve"> \* MERGEFORMAT </w:instrText>
      </w:r>
      <w:r w:rsidR="00AB05CB" w:rsidRPr="00AB05CB">
        <w:fldChar w:fldCharType="separate"/>
      </w:r>
      <w:r w:rsidR="00D72311">
        <w:t>5.4</w:t>
      </w:r>
      <w:r w:rsidR="00AB05CB" w:rsidRPr="00AB05CB">
        <w:fldChar w:fldCharType="end"/>
      </w:r>
      <w:r w:rsidR="003A16BA" w:rsidRPr="00AB05CB">
        <w:t xml:space="preserve"> настоящего Руководства</w:t>
      </w:r>
      <w:r w:rsidRPr="00AB05CB">
        <w:t>).</w:t>
      </w:r>
    </w:p>
    <w:p w14:paraId="642956F7" w14:textId="77777777" w:rsidR="00017687" w:rsidRDefault="00017687" w:rsidP="00C57CEF">
      <w:pPr>
        <w:ind w:firstLine="432"/>
        <w:jc w:val="both"/>
      </w:pPr>
    </w:p>
    <w:p w14:paraId="20FA3187" w14:textId="2432612D" w:rsidR="00AB05CB" w:rsidRDefault="00975DCF" w:rsidP="00AB05CB">
      <w:pPr>
        <w:keepNext/>
        <w:jc w:val="center"/>
      </w:pPr>
      <w:r>
        <w:rPr>
          <w:noProof/>
        </w:rPr>
        <w:drawing>
          <wp:inline distT="0" distB="0" distL="0" distR="0" wp14:anchorId="1E38B6BC" wp14:editId="60AB3C3A">
            <wp:extent cx="5086350" cy="2705100"/>
            <wp:effectExtent l="19050" t="1905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05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4ABBD2" w14:textId="77777777" w:rsidR="003F41CB" w:rsidRDefault="00AB05CB" w:rsidP="00AB05CB">
      <w:pPr>
        <w:pStyle w:val="af5"/>
        <w:jc w:val="center"/>
      </w:pPr>
      <w:bookmarkStart w:id="87" w:name="_Ref533462197"/>
      <w:r>
        <w:t xml:space="preserve">Рис. </w:t>
      </w:r>
      <w:fldSimple w:instr=" SEQ Рис. \* ARABIC ">
        <w:r w:rsidR="00D72311">
          <w:rPr>
            <w:noProof/>
          </w:rPr>
          <w:t>32</w:t>
        </w:r>
      </w:fldSimple>
      <w:bookmarkEnd w:id="87"/>
    </w:p>
    <w:p w14:paraId="03142E7A" w14:textId="77777777" w:rsidR="00B078BD" w:rsidRPr="006E3F33" w:rsidRDefault="00B078BD" w:rsidP="00B81433">
      <w:pPr>
        <w:pStyle w:val="1"/>
      </w:pPr>
      <w:bookmarkStart w:id="88" w:name="_Toc437289938"/>
      <w:bookmarkStart w:id="89" w:name="_Toc437290067"/>
      <w:bookmarkStart w:id="90" w:name="_Toc32251297"/>
      <w:r>
        <w:t>Ведение ж</w:t>
      </w:r>
      <w:r w:rsidRPr="006E3F33">
        <w:t>урнал</w:t>
      </w:r>
      <w:r>
        <w:t>ов</w:t>
      </w:r>
      <w:r w:rsidRPr="006E3F33">
        <w:t xml:space="preserve"> внутреннего</w:t>
      </w:r>
      <w:r w:rsidR="00062F26">
        <w:rPr>
          <w:lang w:val="ru-RU"/>
        </w:rPr>
        <w:t xml:space="preserve"> финансового</w:t>
      </w:r>
      <w:r w:rsidRPr="006E3F33">
        <w:t xml:space="preserve"> контроля</w:t>
      </w:r>
      <w:bookmarkEnd w:id="88"/>
      <w:bookmarkEnd w:id="89"/>
      <w:bookmarkEnd w:id="90"/>
    </w:p>
    <w:p w14:paraId="3847A0DD" w14:textId="77777777" w:rsidR="00B078BD" w:rsidRDefault="00B078BD" w:rsidP="00B078BD">
      <w:pPr>
        <w:pStyle w:val="ConsPlusNormal"/>
        <w:ind w:firstLine="540"/>
        <w:jc w:val="both"/>
      </w:pPr>
    </w:p>
    <w:p w14:paraId="2EF30E03" w14:textId="77777777" w:rsidR="00B078BD" w:rsidRPr="002106AF" w:rsidRDefault="00B078BD" w:rsidP="00B81433">
      <w:pPr>
        <w:ind w:firstLine="426"/>
        <w:jc w:val="both"/>
      </w:pPr>
      <w:r w:rsidRPr="002106AF">
        <w:t>Выявленные недостатки и (или) нарушения при исполнении внутренних бюджетных процедур, сведения о причинах возникновения нарушений и (или) недостатков и о предлагаемых мерах по их устранению отражаются в журналах.</w:t>
      </w:r>
      <w:r>
        <w:t xml:space="preserve"> </w:t>
      </w:r>
      <w:r w:rsidRPr="002106AF">
        <w:t xml:space="preserve">Ведение журналов осуществляется </w:t>
      </w:r>
      <w:r w:rsidRPr="006E3F33">
        <w:rPr>
          <w:b/>
          <w:bCs/>
        </w:rPr>
        <w:t>в каждом подразделении</w:t>
      </w:r>
      <w:r w:rsidRPr="002106AF">
        <w:t>, ответственном за выполнение внутренних бюджетных процедур.</w:t>
      </w:r>
    </w:p>
    <w:p w14:paraId="3D6D5DC2" w14:textId="77777777" w:rsidR="00B078BD" w:rsidRDefault="00B078BD" w:rsidP="00B81433">
      <w:pPr>
        <w:ind w:firstLine="426"/>
        <w:jc w:val="both"/>
      </w:pPr>
      <w:r w:rsidRPr="002106AF">
        <w:t xml:space="preserve">В программе </w:t>
      </w:r>
      <w:r>
        <w:t>«</w:t>
      </w:r>
      <w:r w:rsidR="00594247">
        <w:t>1С-Финконтроль 8</w:t>
      </w:r>
      <w:r>
        <w:t>»</w:t>
      </w:r>
      <w:r w:rsidRPr="002106AF">
        <w:t xml:space="preserve"> формировани</w:t>
      </w:r>
      <w:r>
        <w:t>е</w:t>
      </w:r>
      <w:r w:rsidRPr="002106AF">
        <w:t xml:space="preserve"> журнал</w:t>
      </w:r>
      <w:r>
        <w:t xml:space="preserve">ов </w:t>
      </w:r>
      <w:r w:rsidRPr="002106AF">
        <w:t xml:space="preserve">выполняется в </w:t>
      </w:r>
      <w:r>
        <w:t>разделе</w:t>
      </w:r>
      <w:r w:rsidRPr="002106AF">
        <w:t xml:space="preserve"> «Журналы внутреннего </w:t>
      </w:r>
      <w:r w:rsidR="00062F26">
        <w:t xml:space="preserve">финансового </w:t>
      </w:r>
      <w:r w:rsidRPr="002106AF">
        <w:t>контроля»</w:t>
      </w:r>
      <w:r>
        <w:t xml:space="preserve"> блока «Внутренний </w:t>
      </w:r>
      <w:r w:rsidR="00062F26">
        <w:t xml:space="preserve">финансовый </w:t>
      </w:r>
      <w:r>
        <w:t>контроль»</w:t>
      </w:r>
      <w:r w:rsidRPr="002106AF">
        <w:t xml:space="preserve">. </w:t>
      </w:r>
      <w:r>
        <w:t xml:space="preserve">При выборе этого раздела </w:t>
      </w:r>
      <w:r w:rsidR="00B81433">
        <w:t>на экран</w:t>
      </w:r>
      <w:r w:rsidR="00B81433" w:rsidRPr="009626C7">
        <w:t xml:space="preserve"> выводится</w:t>
      </w:r>
      <w:r w:rsidRPr="009626C7">
        <w:t xml:space="preserve"> список актуальных на год </w:t>
      </w:r>
      <w:r w:rsidR="00B81433">
        <w:t xml:space="preserve">проверяемого периода </w:t>
      </w:r>
      <w:r>
        <w:t>журналов в разрезе подразделений (год определяется по дате периода проверки, задаваемого в поле «Период» главного экрана программы «</w:t>
      </w:r>
      <w:r w:rsidR="00594247">
        <w:t>1С-Финконтроль 8</w:t>
      </w:r>
      <w:r w:rsidR="008B2B7E">
        <w:t>») – 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_Ref533462362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33</w:t>
      </w:r>
      <w:r w:rsidR="00AB05CB">
        <w:fldChar w:fldCharType="end"/>
      </w:r>
      <w:r w:rsidRPr="009626C7">
        <w:t>.</w:t>
      </w:r>
    </w:p>
    <w:p w14:paraId="27B2BF0F" w14:textId="77777777" w:rsidR="00B81433" w:rsidRPr="009626C7" w:rsidRDefault="00B81433" w:rsidP="00B81433">
      <w:pPr>
        <w:ind w:firstLine="426"/>
        <w:jc w:val="both"/>
      </w:pPr>
    </w:p>
    <w:p w14:paraId="0F58654A" w14:textId="571A73BE" w:rsidR="00AB05CB" w:rsidRDefault="00975DCF" w:rsidP="00AB05C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C71049" wp14:editId="3581FED8">
                <wp:simplePos x="0" y="0"/>
                <wp:positionH relativeFrom="column">
                  <wp:posOffset>1714500</wp:posOffset>
                </wp:positionH>
                <wp:positionV relativeFrom="paragraph">
                  <wp:posOffset>1242060</wp:posOffset>
                </wp:positionV>
                <wp:extent cx="1600200" cy="342900"/>
                <wp:effectExtent l="19050" t="22860" r="19050" b="15240"/>
                <wp:wrapNone/>
                <wp:docPr id="9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15540" id="AutoShape 11" o:spid="_x0000_s1026" style="position:absolute;margin-left:135pt;margin-top:97.8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FC866A8" wp14:editId="6394C969">
            <wp:simplePos x="0" y="0"/>
            <wp:positionH relativeFrom="column">
              <wp:posOffset>114300</wp:posOffset>
            </wp:positionH>
            <wp:positionV relativeFrom="paragraph">
              <wp:posOffset>1013460</wp:posOffset>
            </wp:positionV>
            <wp:extent cx="3314700" cy="805815"/>
            <wp:effectExtent l="19050" t="1905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05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172654" wp14:editId="737F5B2A">
            <wp:extent cx="5133975" cy="1895475"/>
            <wp:effectExtent l="19050" t="1905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327C42" w14:textId="77777777" w:rsidR="00B078BD" w:rsidRDefault="00AB05CB" w:rsidP="00AB05CB">
      <w:pPr>
        <w:pStyle w:val="af5"/>
        <w:jc w:val="center"/>
      </w:pPr>
      <w:bookmarkStart w:id="91" w:name="_Ref533462362"/>
      <w:r>
        <w:t xml:space="preserve">Рис. </w:t>
      </w:r>
      <w:fldSimple w:instr=" SEQ Рис. \* ARABIC ">
        <w:r w:rsidR="00D72311">
          <w:rPr>
            <w:noProof/>
          </w:rPr>
          <w:t>33</w:t>
        </w:r>
      </w:fldSimple>
      <w:bookmarkEnd w:id="91"/>
    </w:p>
    <w:p w14:paraId="24D5C88B" w14:textId="77777777" w:rsidR="00B078BD" w:rsidRDefault="00B078BD" w:rsidP="00B078BD">
      <w:pPr>
        <w:jc w:val="both"/>
      </w:pPr>
    </w:p>
    <w:p w14:paraId="387B4ACC" w14:textId="77777777" w:rsidR="00B078BD" w:rsidRDefault="00B078BD" w:rsidP="000C0E2B">
      <w:pPr>
        <w:ind w:firstLine="426"/>
        <w:jc w:val="both"/>
      </w:pPr>
      <w:r>
        <w:t xml:space="preserve">Добавление строк о результатах проверок в </w:t>
      </w:r>
      <w:r w:rsidR="000C0E2B">
        <w:t xml:space="preserve">журнал </w:t>
      </w:r>
      <w:r>
        <w:t>производится при нажатии кнопки «Изменить». Ошибки, обнаруженные в результате проверок, проведенных с помощью программы «</w:t>
      </w:r>
      <w:r w:rsidR="00594247">
        <w:t>1С-Финконтроль 8</w:t>
      </w:r>
      <w:r>
        <w:t>»</w:t>
      </w:r>
      <w:r w:rsidR="004875EA">
        <w:t>,</w:t>
      </w:r>
      <w:r>
        <w:t xml:space="preserve"> добавляются в журнал автоматически, при этом поля «Сведения о причинах возникновения» и «Предлагаемые меры по устранению» строк журнала в любом случае заполняются вручную.</w:t>
      </w:r>
    </w:p>
    <w:p w14:paraId="6CF146D4" w14:textId="77777777" w:rsidR="000C0E2B" w:rsidRDefault="000C0E2B" w:rsidP="000C0E2B">
      <w:pPr>
        <w:ind w:firstLine="426"/>
        <w:jc w:val="both"/>
      </w:pPr>
    </w:p>
    <w:p w14:paraId="7F37213B" w14:textId="77777777" w:rsidR="00B078BD" w:rsidRDefault="00B078BD" w:rsidP="000C0E2B">
      <w:pPr>
        <w:ind w:firstLine="426"/>
        <w:jc w:val="both"/>
        <w:rPr>
          <w:i/>
          <w:iCs/>
        </w:rPr>
      </w:pPr>
      <w:r w:rsidRPr="000C0E2B">
        <w:rPr>
          <w:b/>
          <w:i/>
          <w:iCs/>
        </w:rPr>
        <w:t>Внимание!</w:t>
      </w:r>
      <w:r w:rsidRPr="006E3F33">
        <w:rPr>
          <w:i/>
          <w:iCs/>
        </w:rPr>
        <w:t xml:space="preserve"> Ввод строк журналов возможно только после заполнения карт на текущий год.</w:t>
      </w:r>
    </w:p>
    <w:p w14:paraId="0102DC22" w14:textId="77777777" w:rsidR="000C0E2B" w:rsidRPr="006E3F33" w:rsidRDefault="000C0E2B" w:rsidP="000C0E2B">
      <w:pPr>
        <w:ind w:firstLine="426"/>
        <w:jc w:val="both"/>
        <w:rPr>
          <w:i/>
          <w:iCs/>
        </w:rPr>
      </w:pPr>
    </w:p>
    <w:p w14:paraId="65C3B607" w14:textId="77777777" w:rsidR="00B078BD" w:rsidRDefault="00B078BD" w:rsidP="000C0E2B">
      <w:pPr>
        <w:ind w:firstLine="426"/>
        <w:jc w:val="both"/>
      </w:pPr>
      <w:r>
        <w:t xml:space="preserve">При начале работы с журналами необходимо создать новые журналы для каждого подразделения, в отношении которого осуществляются процедуры внутреннего </w:t>
      </w:r>
      <w:r w:rsidR="00407DE6">
        <w:t xml:space="preserve">финансового </w:t>
      </w:r>
      <w:r>
        <w:t>контроля на текущий год.</w:t>
      </w:r>
    </w:p>
    <w:p w14:paraId="202B14CB" w14:textId="77777777" w:rsidR="000C0E2B" w:rsidRDefault="000C0E2B" w:rsidP="000C0E2B">
      <w:pPr>
        <w:ind w:firstLine="426"/>
        <w:jc w:val="both"/>
      </w:pPr>
    </w:p>
    <w:p w14:paraId="2FC9846B" w14:textId="77777777" w:rsidR="000C0E2B" w:rsidRDefault="00B078BD" w:rsidP="000C0E2B">
      <w:pPr>
        <w:ind w:firstLine="426"/>
      </w:pPr>
      <w:r>
        <w:t>Процесс создания нового журнала состоит из следующих этапов (</w:t>
      </w:r>
      <w:r w:rsidR="00AB05CB">
        <w:fldChar w:fldCharType="begin"/>
      </w:r>
      <w:r w:rsidR="00AB05CB">
        <w:instrText xml:space="preserve"> REF _Ref533462405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34</w:t>
      </w:r>
      <w:r w:rsidR="00AB05CB">
        <w:fldChar w:fldCharType="end"/>
      </w:r>
      <w:r>
        <w:t>):</w:t>
      </w:r>
    </w:p>
    <w:p w14:paraId="60E9BA16" w14:textId="77777777" w:rsidR="000C0E2B" w:rsidRDefault="00B078BD" w:rsidP="00C22BB6">
      <w:pPr>
        <w:numPr>
          <w:ilvl w:val="0"/>
          <w:numId w:val="12"/>
        </w:numPr>
      </w:pPr>
      <w:r>
        <w:t>заполнение шапки журнала;</w:t>
      </w:r>
    </w:p>
    <w:p w14:paraId="0194C732" w14:textId="77777777" w:rsidR="000C0E2B" w:rsidRDefault="00B078BD" w:rsidP="00C22BB6">
      <w:pPr>
        <w:numPr>
          <w:ilvl w:val="0"/>
          <w:numId w:val="12"/>
        </w:numPr>
      </w:pPr>
      <w:r>
        <w:t xml:space="preserve">заполнение строк </w:t>
      </w:r>
      <w:r w:rsidR="00407DE6">
        <w:t>журнала</w:t>
      </w:r>
      <w:r>
        <w:t>;</w:t>
      </w:r>
    </w:p>
    <w:p w14:paraId="43AA7D8A" w14:textId="77777777" w:rsidR="00B078BD" w:rsidRDefault="00B078BD" w:rsidP="00C22BB6">
      <w:pPr>
        <w:numPr>
          <w:ilvl w:val="0"/>
          <w:numId w:val="12"/>
        </w:numPr>
      </w:pPr>
      <w:r>
        <w:t>заполнение дополн</w:t>
      </w:r>
      <w:r w:rsidR="00D95CFE">
        <w:t>ительной информации.</w:t>
      </w:r>
    </w:p>
    <w:p w14:paraId="7E9EEFB2" w14:textId="77777777" w:rsidR="007120AA" w:rsidRDefault="007120AA" w:rsidP="007120AA">
      <w:pPr>
        <w:jc w:val="center"/>
      </w:pPr>
    </w:p>
    <w:p w14:paraId="325E7FCB" w14:textId="41C1E64A" w:rsidR="00E23EEC" w:rsidRDefault="00975DCF" w:rsidP="007120AA">
      <w:pPr>
        <w:jc w:val="center"/>
      </w:pPr>
      <w:r>
        <w:rPr>
          <w:noProof/>
        </w:rPr>
        <w:drawing>
          <wp:inline distT="0" distB="0" distL="0" distR="0" wp14:anchorId="71264E16" wp14:editId="505E03BA">
            <wp:extent cx="5934075" cy="1371600"/>
            <wp:effectExtent l="19050" t="1905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595999" w14:textId="77777777" w:rsidR="005E4035" w:rsidRDefault="005E4035" w:rsidP="007120AA">
      <w:pPr>
        <w:jc w:val="center"/>
      </w:pPr>
    </w:p>
    <w:p w14:paraId="74CF2E07" w14:textId="778DF74B" w:rsidR="00AB05CB" w:rsidRDefault="00975DCF" w:rsidP="00AB05CB">
      <w:pPr>
        <w:keepNext/>
        <w:jc w:val="center"/>
      </w:pPr>
      <w:r>
        <w:rPr>
          <w:noProof/>
        </w:rPr>
        <w:drawing>
          <wp:inline distT="0" distB="0" distL="0" distR="0" wp14:anchorId="658E9FA5" wp14:editId="457012CC">
            <wp:extent cx="5934075" cy="1390650"/>
            <wp:effectExtent l="19050" t="1905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25AEAA" w14:textId="77777777" w:rsidR="00B078BD" w:rsidRDefault="00AB05CB" w:rsidP="00AB05CB">
      <w:pPr>
        <w:pStyle w:val="af5"/>
        <w:jc w:val="center"/>
      </w:pPr>
      <w:bookmarkStart w:id="92" w:name="_Ref533462405"/>
      <w:r>
        <w:t xml:space="preserve">Рис. </w:t>
      </w:r>
      <w:fldSimple w:instr=" SEQ Рис. \* ARABIC ">
        <w:r w:rsidR="00D72311">
          <w:rPr>
            <w:noProof/>
          </w:rPr>
          <w:t>34</w:t>
        </w:r>
      </w:fldSimple>
      <w:bookmarkEnd w:id="92"/>
    </w:p>
    <w:p w14:paraId="7FAA8DCA" w14:textId="77777777" w:rsidR="000C0E2B" w:rsidRDefault="000C0E2B" w:rsidP="00B078BD">
      <w:pPr>
        <w:ind w:left="360"/>
        <w:jc w:val="both"/>
      </w:pPr>
    </w:p>
    <w:p w14:paraId="4D0E7D03" w14:textId="77777777" w:rsidR="00B078BD" w:rsidRDefault="00892076" w:rsidP="00892076">
      <w:pPr>
        <w:pStyle w:val="2"/>
      </w:pPr>
      <w:bookmarkStart w:id="93" w:name="_Ref428277245"/>
      <w:bookmarkStart w:id="94" w:name="_Toc437289939"/>
      <w:bookmarkStart w:id="95" w:name="_Toc437290068"/>
      <w:bookmarkStart w:id="96" w:name="_Toc32251298"/>
      <w:r>
        <w:rPr>
          <w:lang w:val="ru-RU"/>
        </w:rPr>
        <w:t>З</w:t>
      </w:r>
      <w:r>
        <w:t>аполнение</w:t>
      </w:r>
      <w:r w:rsidR="00B078BD">
        <w:t xml:space="preserve"> шапки журнала</w:t>
      </w:r>
      <w:bookmarkEnd w:id="93"/>
      <w:r w:rsidR="007E371D">
        <w:rPr>
          <w:lang w:val="ru-RU"/>
        </w:rPr>
        <w:t>.</w:t>
      </w:r>
      <w:bookmarkEnd w:id="94"/>
      <w:bookmarkEnd w:id="95"/>
      <w:bookmarkEnd w:id="96"/>
    </w:p>
    <w:p w14:paraId="3FDEB508" w14:textId="77777777" w:rsidR="00892076" w:rsidRDefault="00892076" w:rsidP="00892076">
      <w:pPr>
        <w:rPr>
          <w:lang w:val="x-none" w:eastAsia="x-none"/>
        </w:rPr>
      </w:pPr>
    </w:p>
    <w:p w14:paraId="5DD3BEAF" w14:textId="77777777" w:rsidR="00892076" w:rsidRDefault="00892076" w:rsidP="00892076">
      <w:pPr>
        <w:ind w:firstLine="426"/>
        <w:rPr>
          <w:lang w:eastAsia="x-none"/>
        </w:rPr>
      </w:pPr>
      <w:r>
        <w:rPr>
          <w:lang w:eastAsia="x-none"/>
        </w:rPr>
        <w:t>При заполнении шапки журнала:</w:t>
      </w:r>
    </w:p>
    <w:p w14:paraId="1F47240E" w14:textId="77777777" w:rsidR="00892076" w:rsidRPr="00BB3272" w:rsidRDefault="00B078BD" w:rsidP="00C22BB6">
      <w:pPr>
        <w:numPr>
          <w:ilvl w:val="0"/>
          <w:numId w:val="13"/>
        </w:numPr>
        <w:jc w:val="both"/>
        <w:rPr>
          <w:lang w:eastAsia="x-none"/>
        </w:rPr>
      </w:pPr>
      <w:r>
        <w:t>номер журнала з</w:t>
      </w:r>
      <w:r w:rsidRPr="00BB3272">
        <w:t>аполняется автоматически после его сохранения</w:t>
      </w:r>
      <w:r w:rsidR="000F4CE1" w:rsidRPr="00BB3272">
        <w:t xml:space="preserve"> (при желании значение </w:t>
      </w:r>
      <w:r w:rsidR="00BB3272" w:rsidRPr="00BB3272">
        <w:t>номера</w:t>
      </w:r>
      <w:r w:rsidR="000F4CE1" w:rsidRPr="00BB3272">
        <w:t xml:space="preserve"> можно изменить)</w:t>
      </w:r>
      <w:r w:rsidRPr="00BB3272">
        <w:t>;</w:t>
      </w:r>
    </w:p>
    <w:p w14:paraId="073EF6D2" w14:textId="77777777" w:rsidR="00892076" w:rsidRDefault="00B078BD" w:rsidP="00C22BB6">
      <w:pPr>
        <w:numPr>
          <w:ilvl w:val="0"/>
          <w:numId w:val="13"/>
        </w:numPr>
        <w:jc w:val="both"/>
        <w:rPr>
          <w:lang w:eastAsia="x-none"/>
        </w:rPr>
      </w:pPr>
      <w:r w:rsidRPr="00BB3272">
        <w:t>необходимо ука</w:t>
      </w:r>
      <w:r>
        <w:t>зать дату начала формирования журнала (обычно – первый рабочий день года), при этом год в дате журнала должен соответствовать проверяемому году, установленному в реквизите «Период» на главном экране программы «</w:t>
      </w:r>
      <w:r w:rsidR="00594247">
        <w:t>1С-Финконтроль 8</w:t>
      </w:r>
      <w:r>
        <w:t>»;</w:t>
      </w:r>
    </w:p>
    <w:p w14:paraId="158F7F94" w14:textId="77777777" w:rsidR="00B078BD" w:rsidRDefault="00B078BD" w:rsidP="00C22BB6">
      <w:pPr>
        <w:numPr>
          <w:ilvl w:val="0"/>
          <w:numId w:val="13"/>
        </w:numPr>
        <w:jc w:val="both"/>
        <w:rPr>
          <w:lang w:eastAsia="x-none"/>
        </w:rPr>
      </w:pPr>
      <w:r>
        <w:t>необходимо выбрать подразделение, для которого будет заполнят</w:t>
      </w:r>
      <w:r w:rsidR="00407DE6">
        <w:t>ь</w:t>
      </w:r>
      <w:r>
        <w:t xml:space="preserve">ся журнал. </w:t>
      </w:r>
    </w:p>
    <w:p w14:paraId="3D1E0777" w14:textId="77777777" w:rsidR="006A6E54" w:rsidRDefault="006A6E54" w:rsidP="00892076">
      <w:pPr>
        <w:ind w:firstLine="426"/>
        <w:jc w:val="both"/>
      </w:pPr>
    </w:p>
    <w:p w14:paraId="44112AA2" w14:textId="77777777" w:rsidR="00AB05CB" w:rsidRDefault="006A6E54" w:rsidP="00AB05CB">
      <w:pPr>
        <w:ind w:firstLine="426"/>
        <w:jc w:val="both"/>
      </w:pPr>
      <w:r w:rsidRPr="00B7522A">
        <w:t xml:space="preserve">Кнопка «Скрыть/Показать </w:t>
      </w:r>
      <w:r w:rsidR="00622800" w:rsidRPr="00B7522A">
        <w:t>элементы формы</w:t>
      </w:r>
      <w:r w:rsidRPr="00B7522A">
        <w:t>»</w:t>
      </w:r>
      <w:r w:rsidR="00622800" w:rsidRPr="00B7522A">
        <w:t xml:space="preserve"> предназначена для отображения на экране дополнительной информации</w:t>
      </w:r>
      <w:r w:rsidR="00A969B9" w:rsidRPr="00B7522A">
        <w:t xml:space="preserve"> </w:t>
      </w:r>
      <w:r w:rsidR="000F4CE1">
        <w:t>(</w:t>
      </w:r>
      <w:r w:rsidR="00AB05CB">
        <w:fldChar w:fldCharType="begin"/>
      </w:r>
      <w:r w:rsidR="00AB05CB">
        <w:instrText xml:space="preserve"> REF _Ref533462484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35</w:t>
      </w:r>
      <w:r w:rsidR="00AB05CB">
        <w:fldChar w:fldCharType="end"/>
      </w:r>
      <w:r w:rsidR="000B3207">
        <w:t>)</w:t>
      </w:r>
      <w:r w:rsidR="000F4CE1">
        <w:t>:</w:t>
      </w:r>
    </w:p>
    <w:p w14:paraId="619D70DA" w14:textId="77777777" w:rsidR="00AB05CB" w:rsidRDefault="00A969B9" w:rsidP="00C22BB6">
      <w:pPr>
        <w:numPr>
          <w:ilvl w:val="0"/>
          <w:numId w:val="34"/>
        </w:numPr>
        <w:jc w:val="both"/>
      </w:pPr>
      <w:r w:rsidRPr="00B7522A">
        <w:t>«Скрыть/показать сотрудников» -</w:t>
      </w:r>
      <w:r w:rsidR="006A6E54" w:rsidRPr="00B7522A">
        <w:t xml:space="preserve"> </w:t>
      </w:r>
      <w:r w:rsidR="00CB4326" w:rsidRPr="00B7522A">
        <w:t xml:space="preserve">включения/выключения </w:t>
      </w:r>
      <w:r w:rsidR="006A6E54" w:rsidRPr="00B7522A">
        <w:t xml:space="preserve">вывода на экран </w:t>
      </w:r>
      <w:r w:rsidR="00C5663C" w:rsidRPr="00B7522A">
        <w:t>раздела</w:t>
      </w:r>
      <w:r w:rsidR="006A6E54" w:rsidRPr="00B7522A">
        <w:t xml:space="preserve"> со списком ответственных за выполнение операций и контрольных действий сотрудников учреждения. Список сотрудников выводится в нижней части</w:t>
      </w:r>
      <w:r w:rsidR="00CB4326" w:rsidRPr="00B7522A">
        <w:t xml:space="preserve"> окна</w:t>
      </w:r>
      <w:r w:rsidR="006A6E54" w:rsidRPr="00B7522A">
        <w:t xml:space="preserve"> </w:t>
      </w:r>
      <w:r w:rsidR="00CB4326" w:rsidRPr="00B7522A">
        <w:t>формы</w:t>
      </w:r>
      <w:r w:rsidRPr="00B7522A">
        <w:t>;</w:t>
      </w:r>
    </w:p>
    <w:p w14:paraId="6FFF3987" w14:textId="77777777" w:rsidR="00A969B9" w:rsidRDefault="00A969B9" w:rsidP="00C22BB6">
      <w:pPr>
        <w:numPr>
          <w:ilvl w:val="0"/>
          <w:numId w:val="34"/>
        </w:numPr>
        <w:jc w:val="both"/>
      </w:pPr>
      <w:r w:rsidRPr="00B7522A">
        <w:t>«Скрыть/показать строку состояний строк журнала» - включение/выключение справочной информации по элементам состояний строк журнала.</w:t>
      </w:r>
    </w:p>
    <w:p w14:paraId="2D4EE42F" w14:textId="77777777" w:rsidR="00A969B9" w:rsidRDefault="00A969B9" w:rsidP="00892076">
      <w:pPr>
        <w:ind w:firstLine="426"/>
        <w:jc w:val="both"/>
      </w:pPr>
    </w:p>
    <w:p w14:paraId="4694A788" w14:textId="528E427A" w:rsidR="00AB05CB" w:rsidRDefault="00975DCF" w:rsidP="00AB05CB">
      <w:pPr>
        <w:keepNext/>
        <w:jc w:val="center"/>
      </w:pPr>
      <w:r>
        <w:rPr>
          <w:noProof/>
        </w:rPr>
        <w:drawing>
          <wp:inline distT="0" distB="0" distL="0" distR="0" wp14:anchorId="2B8F6E4F" wp14:editId="11610876">
            <wp:extent cx="4448175" cy="1276350"/>
            <wp:effectExtent l="19050" t="1905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276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EBD8AF" w14:textId="77777777" w:rsidR="00A969B9" w:rsidRDefault="00AB05CB" w:rsidP="00AB05CB">
      <w:pPr>
        <w:pStyle w:val="af5"/>
        <w:jc w:val="center"/>
      </w:pPr>
      <w:bookmarkStart w:id="97" w:name="_Ref533462484"/>
      <w:r>
        <w:t xml:space="preserve">Рис. </w:t>
      </w:r>
      <w:fldSimple w:instr=" SEQ Рис. \* ARABIC ">
        <w:r w:rsidR="00D72311">
          <w:rPr>
            <w:noProof/>
          </w:rPr>
          <w:t>35</w:t>
        </w:r>
      </w:fldSimple>
      <w:bookmarkEnd w:id="97"/>
    </w:p>
    <w:p w14:paraId="25E487F8" w14:textId="77777777" w:rsidR="00A969B9" w:rsidRDefault="00A969B9" w:rsidP="00A969B9">
      <w:pPr>
        <w:jc w:val="both"/>
      </w:pPr>
    </w:p>
    <w:p w14:paraId="4B40F921" w14:textId="77777777" w:rsidR="00AB05CB" w:rsidRDefault="00D30BA3" w:rsidP="00AB05CB">
      <w:pPr>
        <w:ind w:firstLine="426"/>
        <w:jc w:val="both"/>
      </w:pPr>
      <w:r w:rsidRPr="007120AA">
        <w:t>Кнопка «Печать» предназначена для формирования печатной формы журнала</w:t>
      </w:r>
      <w:r w:rsidR="005978B9" w:rsidRPr="005978B9">
        <w:t xml:space="preserve"> с рядом настроек </w:t>
      </w:r>
      <w:r w:rsidR="005978B9" w:rsidRPr="00B7522A">
        <w:t>(см.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_Ref533462531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36</w:t>
      </w:r>
      <w:r w:rsidR="00AB05CB">
        <w:fldChar w:fldCharType="end"/>
      </w:r>
      <w:r w:rsidR="005978B9" w:rsidRPr="00B7522A">
        <w:t>):</w:t>
      </w:r>
    </w:p>
    <w:p w14:paraId="16A23E22" w14:textId="77777777" w:rsidR="00AB05CB" w:rsidRDefault="005978B9" w:rsidP="00C22BB6">
      <w:pPr>
        <w:numPr>
          <w:ilvl w:val="0"/>
          <w:numId w:val="35"/>
        </w:numPr>
        <w:jc w:val="both"/>
      </w:pPr>
      <w:r>
        <w:t>дата печати (автоматически выставляется текущая дата, при желании можно изменить);</w:t>
      </w:r>
    </w:p>
    <w:p w14:paraId="69365B57" w14:textId="77777777" w:rsidR="00AB05CB" w:rsidRDefault="005978B9" w:rsidP="00C22BB6">
      <w:pPr>
        <w:numPr>
          <w:ilvl w:val="0"/>
          <w:numId w:val="35"/>
        </w:numPr>
        <w:jc w:val="both"/>
      </w:pPr>
      <w:r>
        <w:t>выбор периода отражения данных: нарастающим итогом с начала года, за определенный период;</w:t>
      </w:r>
    </w:p>
    <w:p w14:paraId="655B1343" w14:textId="77777777" w:rsidR="00A969B9" w:rsidRDefault="005978B9" w:rsidP="00C22BB6">
      <w:pPr>
        <w:numPr>
          <w:ilvl w:val="0"/>
          <w:numId w:val="35"/>
        </w:numPr>
        <w:jc w:val="both"/>
      </w:pPr>
      <w:r>
        <w:t>выбор</w:t>
      </w:r>
      <w:r w:rsidR="00D30BA3" w:rsidRPr="007120AA">
        <w:t xml:space="preserve"> вариантов </w:t>
      </w:r>
      <w:r w:rsidR="007120AA" w:rsidRPr="007120AA">
        <w:t xml:space="preserve">печатных форм </w:t>
      </w:r>
      <w:r w:rsidR="00D30BA3" w:rsidRPr="007120AA">
        <w:t xml:space="preserve">журнала </w:t>
      </w:r>
      <w:r>
        <w:t>(</w:t>
      </w:r>
      <w:r w:rsidR="00A969B9">
        <w:t xml:space="preserve">печать с учетом/без учета строк карт, в которых отражены результаты проведенных без обнаружения ошибок проверок, печать </w:t>
      </w:r>
      <w:r w:rsidR="00A969B9" w:rsidRPr="00BB3272">
        <w:t>статис</w:t>
      </w:r>
      <w:r w:rsidRPr="00BB3272">
        <w:t>тической формы журнала</w:t>
      </w:r>
      <w:r w:rsidR="000F4CE1" w:rsidRPr="00BB3272">
        <w:t xml:space="preserve"> </w:t>
      </w:r>
      <w:r w:rsidR="00BB3272">
        <w:t>расширенной</w:t>
      </w:r>
      <w:r w:rsidR="00BB3272" w:rsidRPr="00BB3272">
        <w:t xml:space="preserve"> или </w:t>
      </w:r>
      <w:r w:rsidR="00BB3272">
        <w:t>сокращенной</w:t>
      </w:r>
      <w:r w:rsidRPr="00BB3272">
        <w:t>).</w:t>
      </w:r>
    </w:p>
    <w:p w14:paraId="71FED870" w14:textId="77777777" w:rsidR="00A969B9" w:rsidRPr="007120AA" w:rsidRDefault="00A969B9" w:rsidP="00892076">
      <w:pPr>
        <w:ind w:firstLine="426"/>
        <w:jc w:val="both"/>
      </w:pPr>
    </w:p>
    <w:p w14:paraId="58C23E7E" w14:textId="21433660" w:rsidR="00AB05CB" w:rsidRDefault="00975DCF" w:rsidP="00AB05CB">
      <w:pPr>
        <w:keepNext/>
        <w:jc w:val="center"/>
      </w:pPr>
      <w:r>
        <w:rPr>
          <w:noProof/>
        </w:rPr>
        <w:drawing>
          <wp:inline distT="0" distB="0" distL="0" distR="0" wp14:anchorId="38879FB8" wp14:editId="13077C96">
            <wp:extent cx="4352925" cy="2600325"/>
            <wp:effectExtent l="19050" t="1905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00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E440B7" w14:textId="77777777" w:rsidR="00A969B9" w:rsidRDefault="00AB05CB" w:rsidP="00AB05CB">
      <w:pPr>
        <w:pStyle w:val="af5"/>
        <w:jc w:val="center"/>
      </w:pPr>
      <w:bookmarkStart w:id="98" w:name="_Ref533462531"/>
      <w:r>
        <w:t xml:space="preserve">Рис. </w:t>
      </w:r>
      <w:fldSimple w:instr=" SEQ Рис. \* ARABIC ">
        <w:r w:rsidR="00D72311">
          <w:rPr>
            <w:noProof/>
          </w:rPr>
          <w:t>36</w:t>
        </w:r>
      </w:fldSimple>
      <w:bookmarkEnd w:id="98"/>
    </w:p>
    <w:p w14:paraId="05937743" w14:textId="77777777" w:rsidR="00853854" w:rsidRDefault="00853854" w:rsidP="00853854"/>
    <w:p w14:paraId="05530376" w14:textId="77777777" w:rsidR="00E36639" w:rsidRDefault="00E36639" w:rsidP="00831ED1">
      <w:pPr>
        <w:ind w:firstLine="426"/>
        <w:jc w:val="both"/>
      </w:pPr>
      <w:r w:rsidRPr="00831ED1">
        <w:t xml:space="preserve">Печатную форму журнала можно также </w:t>
      </w:r>
      <w:r w:rsidR="00831ED1">
        <w:t>сформировать</w:t>
      </w:r>
      <w:r w:rsidRPr="00831ED1">
        <w:t xml:space="preserve"> из списка журналов </w:t>
      </w:r>
      <w:r w:rsidR="00831ED1">
        <w:t>внутреннего финансового контроля (см.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_Ref533462593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37</w:t>
      </w:r>
      <w:r w:rsidR="00AB05CB">
        <w:fldChar w:fldCharType="end"/>
      </w:r>
      <w:r w:rsidRPr="00831ED1">
        <w:t xml:space="preserve">). В этом случае в диалоговом окне </w:t>
      </w:r>
      <w:r w:rsidR="00831ED1">
        <w:t xml:space="preserve">печати </w:t>
      </w:r>
      <w:r w:rsidRPr="00831ED1">
        <w:t xml:space="preserve">будет </w:t>
      </w:r>
      <w:r w:rsidR="00831ED1">
        <w:t>выведен</w:t>
      </w:r>
      <w:r w:rsidRPr="00831ED1">
        <w:t xml:space="preserve"> список журналов, </w:t>
      </w:r>
      <w:r w:rsidR="00831ED1">
        <w:t xml:space="preserve">на основании которых необходимо </w:t>
      </w:r>
      <w:r w:rsidRPr="00831ED1">
        <w:t>сформировать печатную форму.</w:t>
      </w:r>
    </w:p>
    <w:p w14:paraId="5CB8693B" w14:textId="77777777" w:rsidR="00270C42" w:rsidRDefault="00270C42" w:rsidP="00E36639">
      <w:pPr>
        <w:jc w:val="both"/>
      </w:pPr>
    </w:p>
    <w:p w14:paraId="29A9F273" w14:textId="10895F8D" w:rsidR="00AB05CB" w:rsidRDefault="00975DCF" w:rsidP="00AB05C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073993" wp14:editId="37A6AEB6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</wp:posOffset>
                </wp:positionV>
                <wp:extent cx="685800" cy="342900"/>
                <wp:effectExtent l="19050" t="19050" r="19050" b="19050"/>
                <wp:wrapNone/>
                <wp:docPr id="90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145EE" id="AutoShape 139" o:spid="_x0000_s1026" style="position:absolute;margin-left:270pt;margin-top:27pt;width:54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388D2D" wp14:editId="79F0B423">
            <wp:extent cx="4514850" cy="5438775"/>
            <wp:effectExtent l="19050" t="1905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438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C6DC79" w14:textId="77777777" w:rsidR="00270C42" w:rsidRDefault="00AB05CB" w:rsidP="00AB05CB">
      <w:pPr>
        <w:pStyle w:val="af5"/>
        <w:jc w:val="center"/>
      </w:pPr>
      <w:bookmarkStart w:id="99" w:name="_Ref533462593"/>
      <w:r>
        <w:t xml:space="preserve">Рис. </w:t>
      </w:r>
      <w:fldSimple w:instr=" SEQ Рис. \* ARABIC ">
        <w:r w:rsidR="00D72311">
          <w:rPr>
            <w:noProof/>
          </w:rPr>
          <w:t>37</w:t>
        </w:r>
      </w:fldSimple>
      <w:bookmarkEnd w:id="99"/>
    </w:p>
    <w:p w14:paraId="2304FEBA" w14:textId="77777777" w:rsidR="00270C42" w:rsidRDefault="00270C42" w:rsidP="00831ED1"/>
    <w:p w14:paraId="11ACE749" w14:textId="77777777" w:rsidR="00853854" w:rsidRDefault="00853854" w:rsidP="00B7522A">
      <w:pPr>
        <w:ind w:firstLine="426"/>
        <w:jc w:val="both"/>
      </w:pPr>
      <w:r w:rsidRPr="00DC5F77">
        <w:t xml:space="preserve">В </w:t>
      </w:r>
      <w:r w:rsidR="00BB3272" w:rsidRPr="00DC5F77">
        <w:t xml:space="preserve">расширенной </w:t>
      </w:r>
      <w:r w:rsidRPr="00DC5F77">
        <w:t xml:space="preserve">статистической форме журнала </w:t>
      </w:r>
      <w:r w:rsidR="00BB3272" w:rsidRPr="00DC5F77">
        <w:t>выводятся</w:t>
      </w:r>
      <w:r w:rsidR="000F4CE1" w:rsidRPr="00DC5F77">
        <w:t xml:space="preserve"> все</w:t>
      </w:r>
      <w:r w:rsidRPr="00DC5F77">
        <w:t xml:space="preserve"> граф</w:t>
      </w:r>
      <w:r w:rsidR="00C31F03" w:rsidRPr="00DC5F77">
        <w:t>ы</w:t>
      </w:r>
      <w:r w:rsidR="000F4CE1" w:rsidRPr="00DC5F77">
        <w:t xml:space="preserve"> табличной части журнала</w:t>
      </w:r>
      <w:r w:rsidR="00BB3272" w:rsidRPr="00DC5F77">
        <w:t xml:space="preserve"> внутреннего финансового контроля</w:t>
      </w:r>
      <w:r w:rsidR="00C31F03" w:rsidRPr="00DC5F77">
        <w:t xml:space="preserve">, а также </w:t>
      </w:r>
      <w:r w:rsidR="00BB3272" w:rsidRPr="00DC5F77">
        <w:t>выводится</w:t>
      </w:r>
      <w:r w:rsidRPr="00DC5F77">
        <w:t xml:space="preserve"> итоговая информация по журналу в разрезе методов контроля</w:t>
      </w:r>
      <w:r w:rsidR="000F4CE1" w:rsidRPr="00DC5F77">
        <w:t>,</w:t>
      </w:r>
      <w:r w:rsidR="00BB3272" w:rsidRPr="00DC5F77">
        <w:t xml:space="preserve"> </w:t>
      </w:r>
      <w:r w:rsidRPr="00DC5F77">
        <w:t xml:space="preserve">кодов строк </w:t>
      </w:r>
      <w:r w:rsidR="00B7522A" w:rsidRPr="00DC5F77">
        <w:t>внутреннего финансового контроля</w:t>
      </w:r>
      <w:r w:rsidR="000F4CE1" w:rsidRPr="00DC5F77">
        <w:t>, видов нарушений</w:t>
      </w:r>
      <w:r w:rsidR="00540ACD" w:rsidRPr="00DC5F77">
        <w:t>. В статистической со</w:t>
      </w:r>
      <w:r w:rsidR="00816AFF" w:rsidRPr="00DC5F77">
        <w:t>кращенной ф</w:t>
      </w:r>
      <w:r w:rsidR="00540ACD" w:rsidRPr="00DC5F77">
        <w:t>орме</w:t>
      </w:r>
      <w:r w:rsidR="00816AFF" w:rsidRPr="00DC5F77">
        <w:t xml:space="preserve"> выводятся только аналитические итоговые данные</w:t>
      </w:r>
      <w:r w:rsidRPr="00DC5F77">
        <w:t xml:space="preserve"> (см.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_Ref533462651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38</w:t>
      </w:r>
      <w:r w:rsidR="00AB05CB">
        <w:fldChar w:fldCharType="end"/>
      </w:r>
      <w:r w:rsidRPr="00DC5F77">
        <w:t>).</w:t>
      </w:r>
      <w:r w:rsidR="00540ACD">
        <w:t xml:space="preserve"> </w:t>
      </w:r>
    </w:p>
    <w:p w14:paraId="31319A76" w14:textId="77777777" w:rsidR="00853854" w:rsidRPr="00853854" w:rsidRDefault="00853854" w:rsidP="00853854">
      <w:r>
        <w:t xml:space="preserve"> </w:t>
      </w:r>
    </w:p>
    <w:p w14:paraId="56FF6A85" w14:textId="70004852" w:rsidR="00AB05CB" w:rsidRDefault="00975DCF" w:rsidP="00AB05CB">
      <w:pPr>
        <w:keepNext/>
        <w:jc w:val="center"/>
      </w:pPr>
      <w:r>
        <w:rPr>
          <w:noProof/>
        </w:rPr>
        <w:drawing>
          <wp:inline distT="0" distB="0" distL="0" distR="0" wp14:anchorId="7A8CC9D7" wp14:editId="450BC7E4">
            <wp:extent cx="5934075" cy="2971800"/>
            <wp:effectExtent l="19050" t="1905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A65F5D" w14:textId="77777777" w:rsidR="00853854" w:rsidRDefault="00AB05CB" w:rsidP="00AB05CB">
      <w:pPr>
        <w:pStyle w:val="af5"/>
        <w:jc w:val="center"/>
      </w:pPr>
      <w:bookmarkStart w:id="100" w:name="_Ref533462651"/>
      <w:r>
        <w:t xml:space="preserve">Рис. </w:t>
      </w:r>
      <w:fldSimple w:instr=" SEQ Рис. \* ARABIC ">
        <w:r w:rsidR="00D72311">
          <w:rPr>
            <w:noProof/>
          </w:rPr>
          <w:t>38</w:t>
        </w:r>
      </w:fldSimple>
      <w:bookmarkEnd w:id="100"/>
    </w:p>
    <w:p w14:paraId="4CA52D9A" w14:textId="77777777" w:rsidR="00853854" w:rsidRPr="007120AA" w:rsidRDefault="00853854" w:rsidP="00A969B9">
      <w:pPr>
        <w:jc w:val="center"/>
      </w:pPr>
    </w:p>
    <w:p w14:paraId="77D35D56" w14:textId="77777777" w:rsidR="00B078BD" w:rsidRPr="007120AA" w:rsidRDefault="00B078BD" w:rsidP="00892076">
      <w:pPr>
        <w:pStyle w:val="2"/>
      </w:pPr>
      <w:bookmarkStart w:id="101" w:name="_Toc437289940"/>
      <w:bookmarkStart w:id="102" w:name="_Toc437290069"/>
      <w:bookmarkStart w:id="103" w:name="_Toc32251299"/>
      <w:r w:rsidRPr="007120AA">
        <w:t>Заполнение строк журнала.</w:t>
      </w:r>
      <w:bookmarkEnd w:id="101"/>
      <w:bookmarkEnd w:id="102"/>
      <w:bookmarkEnd w:id="103"/>
    </w:p>
    <w:p w14:paraId="02B097C5" w14:textId="77777777" w:rsidR="00892076" w:rsidRPr="00892076" w:rsidRDefault="00892076" w:rsidP="00892076">
      <w:pPr>
        <w:rPr>
          <w:lang w:val="x-none" w:eastAsia="x-none"/>
        </w:rPr>
      </w:pPr>
    </w:p>
    <w:p w14:paraId="4BBB06DB" w14:textId="77777777" w:rsidR="00B078BD" w:rsidRDefault="00B078BD" w:rsidP="00892076">
      <w:pPr>
        <w:ind w:firstLine="426"/>
        <w:jc w:val="both"/>
      </w:pPr>
      <w:r>
        <w:t xml:space="preserve">Строки журнала можно вводить ТОЛЬКО после заполнения шапки журнала (см. п. </w:t>
      </w:r>
      <w:r w:rsidR="00892076">
        <w:fldChar w:fldCharType="begin"/>
      </w:r>
      <w:r w:rsidR="00892076">
        <w:instrText xml:space="preserve"> REF _Ref428277245 \n \h </w:instrText>
      </w:r>
      <w:r w:rsidR="00892076">
        <w:fldChar w:fldCharType="separate"/>
      </w:r>
      <w:r w:rsidR="00D72311">
        <w:t>7.1</w:t>
      </w:r>
      <w:r w:rsidR="00892076">
        <w:fldChar w:fldCharType="end"/>
      </w:r>
      <w:r>
        <w:t xml:space="preserve"> настоящего Руководства). Строки журнала вводятся на </w:t>
      </w:r>
      <w:r w:rsidR="002F3EE4">
        <w:t>вкладке</w:t>
      </w:r>
      <w:r>
        <w:t xml:space="preserve"> </w:t>
      </w:r>
      <w:r w:rsidR="004F018B">
        <w:t>«Строки</w:t>
      </w:r>
      <w:r w:rsidRPr="004875EA">
        <w:t xml:space="preserve"> </w:t>
      </w:r>
      <w:r w:rsidR="004F018B">
        <w:t xml:space="preserve">журнала </w:t>
      </w:r>
      <w:r w:rsidRPr="004875EA">
        <w:t>внутреннего контроля» табличной</w:t>
      </w:r>
      <w:r>
        <w:t xml:space="preserve"> части журнала </w:t>
      </w:r>
      <w:r w:rsidR="0058713C">
        <w:t>по кнопке «Добавить»</w:t>
      </w:r>
      <w:r w:rsidR="0058713C" w:rsidRPr="0058713C">
        <w:t xml:space="preserve"> </w:t>
      </w:r>
      <w:r w:rsidR="0058713C">
        <w:t>(см.</w:t>
      </w:r>
      <w:r w:rsidR="00AB05CB">
        <w:t xml:space="preserve"> </w:t>
      </w:r>
      <w:r w:rsidR="00AB05CB">
        <w:fldChar w:fldCharType="begin"/>
      </w:r>
      <w:r w:rsidR="00AB05CB">
        <w:instrText xml:space="preserve"> REF _Ref533462693 \h </w:instrText>
      </w:r>
      <w:r w:rsidR="00AB05CB">
        <w:fldChar w:fldCharType="separate"/>
      </w:r>
      <w:r w:rsidR="00D72311">
        <w:t xml:space="preserve">Рис. </w:t>
      </w:r>
      <w:r w:rsidR="00D72311">
        <w:rPr>
          <w:noProof/>
        </w:rPr>
        <w:t>39</w:t>
      </w:r>
      <w:r w:rsidR="00AB05CB">
        <w:fldChar w:fldCharType="end"/>
      </w:r>
      <w:r w:rsidR="0058713C">
        <w:t>)</w:t>
      </w:r>
      <w:r>
        <w:t>.</w:t>
      </w:r>
    </w:p>
    <w:p w14:paraId="6102D26E" w14:textId="77777777" w:rsidR="007120AA" w:rsidRDefault="007120AA" w:rsidP="007120AA">
      <w:pPr>
        <w:jc w:val="center"/>
      </w:pPr>
    </w:p>
    <w:p w14:paraId="444FB2C2" w14:textId="66CC590C" w:rsidR="00AB05CB" w:rsidRDefault="00975DCF" w:rsidP="00AB05C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6283CCA" wp14:editId="3BC09978">
                <wp:simplePos x="0" y="0"/>
                <wp:positionH relativeFrom="column">
                  <wp:posOffset>0</wp:posOffset>
                </wp:positionH>
                <wp:positionV relativeFrom="paragraph">
                  <wp:posOffset>847725</wp:posOffset>
                </wp:positionV>
                <wp:extent cx="800100" cy="342900"/>
                <wp:effectExtent l="19050" t="19050" r="19050" b="19050"/>
                <wp:wrapNone/>
                <wp:docPr id="8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2FCFF" id="AutoShape 101" o:spid="_x0000_s1026" style="position:absolute;margin-left:0;margin-top:66.75pt;width:63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B0B247" wp14:editId="1797FEE2">
                <wp:simplePos x="0" y="0"/>
                <wp:positionH relativeFrom="column">
                  <wp:posOffset>114300</wp:posOffset>
                </wp:positionH>
                <wp:positionV relativeFrom="paragraph">
                  <wp:posOffset>1990725</wp:posOffset>
                </wp:positionV>
                <wp:extent cx="5829300" cy="228600"/>
                <wp:effectExtent l="19050" t="19050" r="19050" b="19050"/>
                <wp:wrapNone/>
                <wp:docPr id="8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18F63" id="AutoShape 126" o:spid="_x0000_s1026" style="position:absolute;margin-left:9pt;margin-top:156.75pt;width:459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5B41DAB" wp14:editId="76DCD3C9">
            <wp:extent cx="5934075" cy="2743200"/>
            <wp:effectExtent l="19050" t="1905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898C6D" w14:textId="77777777" w:rsidR="00B078BD" w:rsidRDefault="00AB05CB" w:rsidP="00AB05CB">
      <w:pPr>
        <w:pStyle w:val="af5"/>
        <w:jc w:val="center"/>
      </w:pPr>
      <w:bookmarkStart w:id="104" w:name="_Ref533462693"/>
      <w:r>
        <w:t xml:space="preserve">Рис. </w:t>
      </w:r>
      <w:fldSimple w:instr=" SEQ Рис. \* ARABIC ">
        <w:r w:rsidR="00D72311">
          <w:rPr>
            <w:noProof/>
          </w:rPr>
          <w:t>39</w:t>
        </w:r>
      </w:fldSimple>
      <w:bookmarkEnd w:id="104"/>
    </w:p>
    <w:p w14:paraId="77DD042A" w14:textId="77777777" w:rsidR="00892076" w:rsidRPr="00892076" w:rsidRDefault="00892076" w:rsidP="00892076"/>
    <w:p w14:paraId="74F5C5E7" w14:textId="77777777" w:rsidR="00107ED9" w:rsidRDefault="00B078BD" w:rsidP="00107ED9">
      <w:pPr>
        <w:ind w:firstLine="426"/>
        <w:jc w:val="both"/>
      </w:pPr>
      <w:r>
        <w:t>Строка журнала заполняется в следующем порядке:</w:t>
      </w:r>
    </w:p>
    <w:p w14:paraId="13B6187F" w14:textId="77777777" w:rsidR="00AD5F4A" w:rsidRPr="000B01CE" w:rsidRDefault="005E55C6" w:rsidP="00C22BB6">
      <w:pPr>
        <w:numPr>
          <w:ilvl w:val="0"/>
          <w:numId w:val="36"/>
        </w:numPr>
        <w:jc w:val="both"/>
      </w:pPr>
      <w:r>
        <w:t xml:space="preserve">графа «Вкл» табличной части журнала предназначена для отметки </w:t>
      </w:r>
      <w:r w:rsidRPr="000B01CE">
        <w:t>Уполномоченным лицом тех строк журнала, которые необходимо отобразить в его печатной форме</w:t>
      </w:r>
      <w:r w:rsidR="00816AFF" w:rsidRPr="000B01CE">
        <w:t xml:space="preserve"> и включить в данные отчета</w:t>
      </w:r>
      <w:r w:rsidR="00DC5F77" w:rsidRPr="000B01CE">
        <w:t xml:space="preserve"> внутреннего финансового контроля</w:t>
      </w:r>
      <w:r w:rsidRPr="000B01CE">
        <w:t>. Для таких строк в данной графе необходимо установить знак «</w:t>
      </w:r>
      <w:r w:rsidRPr="000B01CE">
        <w:rPr>
          <w:lang w:val="en-US"/>
        </w:rPr>
        <w:t>V</w:t>
      </w:r>
      <w:r w:rsidRPr="000B01CE">
        <w:t>»;</w:t>
      </w:r>
    </w:p>
    <w:p w14:paraId="4BD67111" w14:textId="77777777" w:rsidR="008C2DB0" w:rsidRPr="000B01CE" w:rsidRDefault="008C2DB0" w:rsidP="00C22BB6">
      <w:pPr>
        <w:numPr>
          <w:ilvl w:val="0"/>
          <w:numId w:val="14"/>
        </w:numPr>
        <w:jc w:val="both"/>
      </w:pPr>
      <w:r w:rsidRPr="000B01CE">
        <w:t xml:space="preserve">графа отражения текущего состояния </w:t>
      </w:r>
      <w:r w:rsidR="000B01CE" w:rsidRPr="000B01CE">
        <w:t>строки, показывает различными цветами результат</w:t>
      </w:r>
      <w:r w:rsidRPr="000B01CE">
        <w:t xml:space="preserve"> контрольных действий (без ошибок</w:t>
      </w:r>
      <w:r w:rsidR="00611D43" w:rsidRPr="000B01CE">
        <w:t xml:space="preserve"> – количество ошибок равно нулю</w:t>
      </w:r>
      <w:r w:rsidRPr="000B01CE">
        <w:t>, ошибка обнаружена</w:t>
      </w:r>
      <w:r w:rsidR="00EB6FB4" w:rsidRPr="000B01CE">
        <w:t xml:space="preserve"> – количество обнаруженных ошибок положительное, количество устранённых ошибок </w:t>
      </w:r>
      <w:r w:rsidR="000B01CE" w:rsidRPr="000B01CE">
        <w:t>меньше количества обнаруженных</w:t>
      </w:r>
      <w:r w:rsidRPr="000B01CE">
        <w:t>, ошибка исправлена</w:t>
      </w:r>
      <w:r w:rsidR="00EB6FB4" w:rsidRPr="000B01CE">
        <w:t xml:space="preserve"> – количество обнаруженных и справленных ошибок одинаковое</w:t>
      </w:r>
      <w:r w:rsidRPr="000B01CE">
        <w:t>). Графическая расшифровка состояний строк журнала справочно отображается под табличной частью журнала. Обращаем Ваше внимание, что для сформированных автоматически строк журнала изменение состояния строки запрещено;</w:t>
      </w:r>
    </w:p>
    <w:p w14:paraId="7CBC641A" w14:textId="77777777" w:rsidR="005E55C6" w:rsidRDefault="005E55C6" w:rsidP="00C22BB6">
      <w:pPr>
        <w:numPr>
          <w:ilvl w:val="0"/>
          <w:numId w:val="14"/>
        </w:numPr>
        <w:jc w:val="both"/>
      </w:pPr>
      <w:r w:rsidRPr="000B01CE">
        <w:t>в графе «Период проверки» указывается период, за который была проведена проверка в рамках внутреннего финансового</w:t>
      </w:r>
      <w:r>
        <w:t xml:space="preserve"> контроля</w:t>
      </w:r>
    </w:p>
    <w:p w14:paraId="62592BDC" w14:textId="77777777" w:rsidR="00E252B8" w:rsidRDefault="00E252B8" w:rsidP="00C22BB6">
      <w:pPr>
        <w:numPr>
          <w:ilvl w:val="0"/>
          <w:numId w:val="14"/>
        </w:numPr>
        <w:jc w:val="both"/>
      </w:pPr>
      <w:r>
        <w:t>в графе «Дата проведения проверки» указывается дата проведения проверки (автоматически выставляется последняя дата периода проверки);</w:t>
      </w:r>
    </w:p>
    <w:p w14:paraId="11F47EDA" w14:textId="77777777" w:rsidR="00AD5F4A" w:rsidRDefault="00B078BD" w:rsidP="00C22BB6">
      <w:pPr>
        <w:numPr>
          <w:ilvl w:val="0"/>
          <w:numId w:val="14"/>
        </w:numPr>
        <w:jc w:val="both"/>
      </w:pPr>
      <w:r>
        <w:t xml:space="preserve">в </w:t>
      </w:r>
      <w:r w:rsidRPr="004875EA">
        <w:t>графе «С</w:t>
      </w:r>
      <w:r w:rsidR="003A14DC" w:rsidRPr="004875EA">
        <w:t>т</w:t>
      </w:r>
      <w:r w:rsidRPr="004875EA">
        <w:t xml:space="preserve">рока </w:t>
      </w:r>
      <w:r w:rsidR="004875EA" w:rsidRPr="004875EA">
        <w:t xml:space="preserve">карты </w:t>
      </w:r>
      <w:r w:rsidRPr="004875EA">
        <w:t>внутреннего</w:t>
      </w:r>
      <w:r w:rsidR="004875EA" w:rsidRPr="004875EA">
        <w:t xml:space="preserve"> фин.</w:t>
      </w:r>
      <w:r w:rsidRPr="004875EA">
        <w:t xml:space="preserve"> контроля» выбирается</w:t>
      </w:r>
      <w:r>
        <w:t xml:space="preserve"> </w:t>
      </w:r>
      <w:r w:rsidR="004F018B">
        <w:t xml:space="preserve">та </w:t>
      </w:r>
      <w:r>
        <w:t>строка карты, сформированной на текущий год для указанного в журнале подразделения</w:t>
      </w:r>
      <w:r w:rsidR="004F018B">
        <w:t>, согласно которой было выполнено контрольное действие;</w:t>
      </w:r>
    </w:p>
    <w:p w14:paraId="6BB32232" w14:textId="77777777" w:rsidR="00C70A21" w:rsidRPr="000B01CE" w:rsidRDefault="00C70A21" w:rsidP="00C22BB6">
      <w:pPr>
        <w:numPr>
          <w:ilvl w:val="0"/>
          <w:numId w:val="14"/>
        </w:numPr>
        <w:jc w:val="both"/>
      </w:pPr>
      <w:r w:rsidRPr="000B01CE">
        <w:t xml:space="preserve">в графе «Вид автоматической проверки» </w:t>
      </w:r>
      <w:r w:rsidR="000B01CE" w:rsidRPr="000B01CE">
        <w:t xml:space="preserve">выводится </w:t>
      </w:r>
      <w:r w:rsidRPr="000B01CE">
        <w:t xml:space="preserve">наименование </w:t>
      </w:r>
      <w:r w:rsidR="000B01CE" w:rsidRPr="000B01CE">
        <w:t xml:space="preserve">автоматизированной </w:t>
      </w:r>
      <w:r w:rsidRPr="000B01CE">
        <w:t>проверки, реализованной в программе «1С-Финконтроль 8»;</w:t>
      </w:r>
    </w:p>
    <w:p w14:paraId="5233D06C" w14:textId="77777777" w:rsidR="0012740A" w:rsidRPr="000B01CE" w:rsidRDefault="0012740A" w:rsidP="00C22BB6">
      <w:pPr>
        <w:numPr>
          <w:ilvl w:val="0"/>
          <w:numId w:val="14"/>
        </w:numPr>
        <w:jc w:val="both"/>
      </w:pPr>
      <w:r w:rsidRPr="000B01CE">
        <w:t>в графе «Контрольное действие» указывается значение, отраженное в карте по выб</w:t>
      </w:r>
      <w:r w:rsidR="00B61446" w:rsidRPr="000B01CE">
        <w:t>ранной строке</w:t>
      </w:r>
      <w:r w:rsidRPr="000B01CE">
        <w:t>;</w:t>
      </w:r>
    </w:p>
    <w:p w14:paraId="28CFAD9B" w14:textId="77777777" w:rsidR="00B078BD" w:rsidRDefault="00B078BD" w:rsidP="00C22BB6">
      <w:pPr>
        <w:numPr>
          <w:ilvl w:val="0"/>
          <w:numId w:val="14"/>
        </w:numPr>
        <w:jc w:val="both"/>
      </w:pPr>
      <w:r w:rsidRPr="000B01CE">
        <w:t>в графах «Результат контрольного действия», «Сведения о причинах</w:t>
      </w:r>
      <w:r>
        <w:t xml:space="preserve"> возникновения недостатков», «Предлагаемые меры по устранению» заносятся необходимые комментарии и пояснения;</w:t>
      </w:r>
    </w:p>
    <w:p w14:paraId="4243DC24" w14:textId="77777777" w:rsidR="004F018B" w:rsidRPr="000B01CE" w:rsidRDefault="004F018B" w:rsidP="00C22BB6">
      <w:pPr>
        <w:numPr>
          <w:ilvl w:val="0"/>
          <w:numId w:val="14"/>
        </w:numPr>
        <w:jc w:val="both"/>
      </w:pPr>
      <w:r w:rsidRPr="00C5663C">
        <w:t xml:space="preserve">в графе «Кол-во проверок» указывается количество проверок, </w:t>
      </w:r>
      <w:r w:rsidR="00C5663C" w:rsidRPr="00C5663C">
        <w:t>проведенных</w:t>
      </w:r>
      <w:r w:rsidRPr="00C5663C">
        <w:t xml:space="preserve"> в результате </w:t>
      </w:r>
      <w:r w:rsidRPr="000B01CE">
        <w:t>выполнения контрольных действий. По проверкам, реализованным в программе «</w:t>
      </w:r>
      <w:r w:rsidR="00594247" w:rsidRPr="000B01CE">
        <w:t>1С-Финконтроль 8</w:t>
      </w:r>
      <w:r w:rsidRPr="000B01CE">
        <w:t>», количество проверок автоматически устанавливается равным единице;</w:t>
      </w:r>
    </w:p>
    <w:p w14:paraId="406119D5" w14:textId="77777777" w:rsidR="0012740A" w:rsidRPr="000B01CE" w:rsidRDefault="0012740A" w:rsidP="00C22BB6">
      <w:pPr>
        <w:numPr>
          <w:ilvl w:val="0"/>
          <w:numId w:val="14"/>
        </w:numPr>
        <w:jc w:val="both"/>
      </w:pPr>
      <w:r w:rsidRPr="000B01CE">
        <w:t xml:space="preserve">в графах «Количество </w:t>
      </w:r>
      <w:r w:rsidR="00886DDB" w:rsidRPr="000B01CE">
        <w:t>нарушений</w:t>
      </w:r>
      <w:r w:rsidRPr="000B01CE">
        <w:t xml:space="preserve">» и «Устранено </w:t>
      </w:r>
      <w:r w:rsidR="00886DDB" w:rsidRPr="000B01CE">
        <w:t>нарушений</w:t>
      </w:r>
      <w:r w:rsidRPr="000B01CE">
        <w:t xml:space="preserve">» отражаются </w:t>
      </w:r>
      <w:r w:rsidR="00B61446" w:rsidRPr="000B01CE">
        <w:t xml:space="preserve">количественные </w:t>
      </w:r>
      <w:r w:rsidRPr="000B01CE">
        <w:t>показатели по обнаруженным и исправленным в рамках проведения контрольных мероприятиях нарушений;</w:t>
      </w:r>
    </w:p>
    <w:p w14:paraId="6828E887" w14:textId="77777777" w:rsidR="000B01CE" w:rsidRDefault="00E252B8" w:rsidP="00C22BB6">
      <w:pPr>
        <w:numPr>
          <w:ilvl w:val="0"/>
          <w:numId w:val="14"/>
        </w:numPr>
        <w:jc w:val="both"/>
      </w:pPr>
      <w:r w:rsidRPr="000B01CE">
        <w:t>в графе «Отметка о документе устранения» указывается документ, согласно которому было отражено исправление (например, бухгалтерская справка, платёжное поручение и т.п.);</w:t>
      </w:r>
    </w:p>
    <w:p w14:paraId="046D6F51" w14:textId="77777777" w:rsidR="005E55C6" w:rsidRDefault="00E252B8" w:rsidP="00C22BB6">
      <w:pPr>
        <w:numPr>
          <w:ilvl w:val="0"/>
          <w:numId w:val="14"/>
        </w:numPr>
        <w:jc w:val="both"/>
      </w:pPr>
      <w:r w:rsidRPr="000B01CE">
        <w:t>в графе «Доп. информация для отчета ВФК» отражаются</w:t>
      </w:r>
      <w:r>
        <w:t xml:space="preserve"> данные по информации, необходимой д</w:t>
      </w:r>
      <w:r w:rsidR="00107ED9">
        <w:t xml:space="preserve">ля заполнения отчета (см. </w:t>
      </w:r>
      <w:r w:rsidR="00107ED9">
        <w:fldChar w:fldCharType="begin"/>
      </w:r>
      <w:r w:rsidR="00107ED9">
        <w:instrText xml:space="preserve"> REF _Ref533463053 \h </w:instrText>
      </w:r>
      <w:r w:rsidR="00107ED9">
        <w:fldChar w:fldCharType="separate"/>
      </w:r>
      <w:r w:rsidR="00D72311">
        <w:t xml:space="preserve">Рис. </w:t>
      </w:r>
      <w:r w:rsidR="00D72311">
        <w:rPr>
          <w:noProof/>
        </w:rPr>
        <w:t>40</w:t>
      </w:r>
      <w:r w:rsidR="00107ED9">
        <w:fldChar w:fldCharType="end"/>
      </w:r>
      <w:r>
        <w:t>)</w:t>
      </w:r>
      <w:r w:rsidR="005E55C6">
        <w:t xml:space="preserve">. По двойному щелчку левой клавиши мыши в соответствующей ячейки табличной части на экран будет выведена форма для ввода дополнительной информации. В этой форме необходимо ввести данные по итогам выявленных нарушений. Если данных по соответствующим показателям нет, заполнять данные в таблице не нужно. После ввода данных в соответствующие поля формы, необходимо записать введенную информацию по кнопке «ОК». </w:t>
      </w:r>
    </w:p>
    <w:p w14:paraId="75543BF5" w14:textId="77777777" w:rsidR="005E55C6" w:rsidRPr="00F62326" w:rsidRDefault="005E55C6" w:rsidP="005E55C6">
      <w:pPr>
        <w:ind w:firstLine="426"/>
        <w:jc w:val="both"/>
      </w:pPr>
    </w:p>
    <w:p w14:paraId="3B8D156C" w14:textId="63BDCB57" w:rsidR="00107ED9" w:rsidRDefault="00975DCF" w:rsidP="00107ED9">
      <w:pPr>
        <w:keepNext/>
        <w:jc w:val="center"/>
      </w:pPr>
      <w:r>
        <w:rPr>
          <w:noProof/>
        </w:rPr>
        <w:drawing>
          <wp:inline distT="0" distB="0" distL="0" distR="0" wp14:anchorId="09E2F4BA" wp14:editId="19D38C65">
            <wp:extent cx="3609975" cy="2381250"/>
            <wp:effectExtent l="19050" t="1905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7BADF9" w14:textId="77777777" w:rsidR="00E252B8" w:rsidRDefault="00107ED9" w:rsidP="00107ED9">
      <w:pPr>
        <w:pStyle w:val="af5"/>
        <w:jc w:val="center"/>
      </w:pPr>
      <w:bookmarkStart w:id="105" w:name="_Ref533463053"/>
      <w:r>
        <w:t xml:space="preserve">Рис. </w:t>
      </w:r>
      <w:fldSimple w:instr=" SEQ Рис. \* ARABIC ">
        <w:r w:rsidR="00D72311">
          <w:rPr>
            <w:noProof/>
          </w:rPr>
          <w:t>40</w:t>
        </w:r>
      </w:fldSimple>
      <w:bookmarkEnd w:id="105"/>
    </w:p>
    <w:p w14:paraId="59CDE5D9" w14:textId="77777777" w:rsidR="005E55C6" w:rsidRPr="005E55C6" w:rsidRDefault="005E55C6" w:rsidP="005E55C6"/>
    <w:p w14:paraId="4AF79F1B" w14:textId="77777777" w:rsidR="000B01CE" w:rsidRPr="000B01CE" w:rsidRDefault="005E55C6" w:rsidP="000B01CE">
      <w:pPr>
        <w:ind w:firstLine="426"/>
        <w:jc w:val="both"/>
      </w:pPr>
      <w:r>
        <w:t>Для графического отражения в табличной части журнала строк, по которым присутствуют ненулевые данные в дополнительной информации для отчетов ВФК, использует</w:t>
      </w:r>
      <w:r w:rsidRPr="000B01CE">
        <w:t xml:space="preserve">ся знак </w:t>
      </w:r>
      <w:r w:rsidR="00C25CBB" w:rsidRPr="000B01CE">
        <w:t>«&lt;&gt;</w:t>
      </w:r>
      <w:r w:rsidRPr="000B01CE">
        <w:t>».</w:t>
      </w:r>
    </w:p>
    <w:p w14:paraId="189FB085" w14:textId="77777777" w:rsidR="00E252B8" w:rsidRPr="000B01CE" w:rsidRDefault="00B61446" w:rsidP="00C22BB6">
      <w:pPr>
        <w:numPr>
          <w:ilvl w:val="0"/>
          <w:numId w:val="23"/>
        </w:numPr>
        <w:jc w:val="both"/>
      </w:pPr>
      <w:r w:rsidRPr="000B01CE">
        <w:t>в графе «Вид недостатков нарушений» указывается значение из справочника</w:t>
      </w:r>
      <w:r w:rsidR="000B01CE" w:rsidRPr="000B01CE">
        <w:t xml:space="preserve"> видов нарушений</w:t>
      </w:r>
      <w:r w:rsidRPr="000B01CE">
        <w:t>, если учреждени</w:t>
      </w:r>
      <w:r w:rsidR="000B01CE" w:rsidRPr="000B01CE">
        <w:t>ю</w:t>
      </w:r>
      <w:r w:rsidRPr="000B01CE">
        <w:t xml:space="preserve"> необходимо организовать </w:t>
      </w:r>
      <w:r w:rsidR="000B01CE" w:rsidRPr="000B01CE">
        <w:t>данную</w:t>
      </w:r>
      <w:r w:rsidRPr="000B01CE">
        <w:t xml:space="preserve"> аналитику в рамках проведения контрольных мероприятий.  </w:t>
      </w:r>
    </w:p>
    <w:p w14:paraId="41438C66" w14:textId="77777777" w:rsidR="00B61446" w:rsidRPr="00286E57" w:rsidRDefault="00B61446" w:rsidP="00B61446">
      <w:pPr>
        <w:ind w:left="900" w:hanging="180"/>
        <w:jc w:val="both"/>
      </w:pPr>
    </w:p>
    <w:p w14:paraId="576DF3BA" w14:textId="77777777" w:rsidR="00AF160B" w:rsidRDefault="00AF160B" w:rsidP="00AF160B">
      <w:pPr>
        <w:ind w:firstLine="426"/>
        <w:jc w:val="both"/>
      </w:pPr>
      <w:r>
        <w:t>Кнопка «Обновить данные сотрудников» предназначена для автоматического изменения в журнале списка лиц, ответственных за проведение операций и осуществление контрольных действий в случае добавления строк в журнал, изменения состава либо должностей сотрудников в строках карты, использованных в данном журнале. Список сотрудников для каждой строки журнала берется из строки карты, выбранной в соответствующей графе табличной части журнала. Отметка «Выводить» в виде знака «</w:t>
      </w:r>
      <w:r>
        <w:rPr>
          <w:lang w:val="en-US"/>
        </w:rPr>
        <w:t>V</w:t>
      </w:r>
      <w:r>
        <w:t>» списке позволяет выводить в печатной форме журнала только тех лиц, которые непосредственно принимали участие в конкретной операции внутреннего финансового контроля (необходимо в случае наличия в карте нескольких сотрудников, ответственных за выполнение операции и/или контрольного действия)</w:t>
      </w:r>
      <w:r w:rsidR="008B2B7E">
        <w:t xml:space="preserve"> – см.</w:t>
      </w:r>
      <w:r w:rsidR="00107ED9">
        <w:t xml:space="preserve"> </w:t>
      </w:r>
      <w:r w:rsidR="00107ED9">
        <w:fldChar w:fldCharType="begin"/>
      </w:r>
      <w:r w:rsidR="00107ED9">
        <w:instrText xml:space="preserve"> REF _Ref533463093 \h </w:instrText>
      </w:r>
      <w:r w:rsidR="00107ED9">
        <w:fldChar w:fldCharType="separate"/>
      </w:r>
      <w:r w:rsidR="00D72311">
        <w:t xml:space="preserve">Рис. </w:t>
      </w:r>
      <w:r w:rsidR="00D72311">
        <w:rPr>
          <w:noProof/>
        </w:rPr>
        <w:t>41</w:t>
      </w:r>
      <w:r w:rsidR="00107ED9">
        <w:fldChar w:fldCharType="end"/>
      </w:r>
      <w:r w:rsidR="0058713C">
        <w:t>.</w:t>
      </w:r>
    </w:p>
    <w:p w14:paraId="302C1C22" w14:textId="77777777" w:rsidR="00B627A0" w:rsidRDefault="00B627A0" w:rsidP="00B627A0">
      <w:pPr>
        <w:jc w:val="center"/>
      </w:pPr>
    </w:p>
    <w:p w14:paraId="27401DF8" w14:textId="3F7AAFFF" w:rsidR="00107ED9" w:rsidRDefault="00975DCF" w:rsidP="00107ED9">
      <w:pPr>
        <w:keepNext/>
        <w:jc w:val="center"/>
      </w:pPr>
      <w:r>
        <w:rPr>
          <w:noProof/>
        </w:rPr>
        <w:drawing>
          <wp:inline distT="0" distB="0" distL="0" distR="0" wp14:anchorId="62D3419C" wp14:editId="497598FB">
            <wp:extent cx="2124075" cy="2533650"/>
            <wp:effectExtent l="19050" t="1905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CA6FDC" w14:textId="77777777" w:rsidR="0058713C" w:rsidRDefault="00107ED9" w:rsidP="00107ED9">
      <w:pPr>
        <w:pStyle w:val="af5"/>
        <w:jc w:val="center"/>
      </w:pPr>
      <w:bookmarkStart w:id="106" w:name="_Ref533463093"/>
      <w:r>
        <w:t xml:space="preserve">Рис. </w:t>
      </w:r>
      <w:fldSimple w:instr=" SEQ Рис. \* ARABIC ">
        <w:r w:rsidR="00D72311">
          <w:rPr>
            <w:noProof/>
          </w:rPr>
          <w:t>41</w:t>
        </w:r>
      </w:fldSimple>
      <w:bookmarkEnd w:id="106"/>
    </w:p>
    <w:p w14:paraId="2E3230AD" w14:textId="77777777" w:rsidR="00B078BD" w:rsidRDefault="00B078BD" w:rsidP="0058713C">
      <w:pPr>
        <w:ind w:firstLine="360"/>
        <w:jc w:val="center"/>
      </w:pPr>
    </w:p>
    <w:p w14:paraId="568229F3" w14:textId="3F1F2CE3" w:rsidR="00107ED9" w:rsidRDefault="0058713C" w:rsidP="00107ED9">
      <w:pPr>
        <w:ind w:firstLine="426"/>
        <w:jc w:val="both"/>
      </w:pPr>
      <w:r w:rsidRPr="00C5663C">
        <w:t xml:space="preserve">Обращаем Ваше внимание, что </w:t>
      </w:r>
      <w:r w:rsidR="00C5663C" w:rsidRPr="00C5663C">
        <w:t xml:space="preserve">для каждого </w:t>
      </w:r>
      <w:r w:rsidRPr="00C5663C">
        <w:t>подразделени</w:t>
      </w:r>
      <w:r w:rsidR="00C5663C" w:rsidRPr="00C5663C">
        <w:t>я</w:t>
      </w:r>
      <w:r w:rsidRPr="00C5663C">
        <w:t xml:space="preserve"> </w:t>
      </w:r>
      <w:r w:rsidR="00C5663C" w:rsidRPr="00C5663C">
        <w:t xml:space="preserve">на финансовый год </w:t>
      </w:r>
      <w:r w:rsidRPr="00C5663C">
        <w:t xml:space="preserve">создается один </w:t>
      </w:r>
      <w:r w:rsidR="00C5663C" w:rsidRPr="00C5663C">
        <w:t>журнал</w:t>
      </w:r>
      <w:r w:rsidRPr="00C5663C">
        <w:t xml:space="preserve">, результаты контрольных действий в </w:t>
      </w:r>
      <w:r w:rsidR="00C5663C" w:rsidRPr="00C5663C">
        <w:t>данном журнале</w:t>
      </w:r>
      <w:r w:rsidRPr="00C5663C">
        <w:t xml:space="preserve"> отражаются нарастающим итогом. Для удобства просмотра информации по строкам журнала предусмотрен </w:t>
      </w:r>
      <w:r w:rsidR="000645FF" w:rsidRPr="00C5663C">
        <w:t>отбор (по кнопке</w:t>
      </w:r>
      <w:r w:rsidR="00975DCF" w:rsidRPr="00C5663C">
        <w:rPr>
          <w:noProof/>
        </w:rPr>
        <w:drawing>
          <wp:inline distT="0" distB="0" distL="0" distR="0" wp14:anchorId="5D88E6CB" wp14:editId="0627C78D">
            <wp:extent cx="371475" cy="438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FF" w:rsidRPr="00C5663C">
        <w:t>) по следующ</w:t>
      </w:r>
      <w:r w:rsidRPr="00C5663C">
        <w:t>им графам табличной части журнала</w:t>
      </w:r>
      <w:r w:rsidR="008B2B7E">
        <w:t xml:space="preserve"> (см.</w:t>
      </w:r>
      <w:r w:rsidR="00107ED9">
        <w:t xml:space="preserve"> </w:t>
      </w:r>
      <w:r w:rsidR="00107ED9">
        <w:fldChar w:fldCharType="begin"/>
      </w:r>
      <w:r w:rsidR="00107ED9">
        <w:instrText xml:space="preserve"> REF _Ref533463121 \h </w:instrText>
      </w:r>
      <w:r w:rsidR="00107ED9">
        <w:fldChar w:fldCharType="separate"/>
      </w:r>
      <w:r w:rsidR="00D72311">
        <w:t xml:space="preserve">Рис. </w:t>
      </w:r>
      <w:r w:rsidR="00D72311">
        <w:rPr>
          <w:noProof/>
        </w:rPr>
        <w:t>42</w:t>
      </w:r>
      <w:r w:rsidR="00107ED9">
        <w:fldChar w:fldCharType="end"/>
      </w:r>
      <w:r w:rsidR="000645FF" w:rsidRPr="00C5663C">
        <w:t>)</w:t>
      </w:r>
      <w:r w:rsidRPr="00C5663C">
        <w:t>:</w:t>
      </w:r>
    </w:p>
    <w:p w14:paraId="5A902598" w14:textId="77777777" w:rsidR="00107ED9" w:rsidRDefault="000645FF" w:rsidP="00C22BB6">
      <w:pPr>
        <w:numPr>
          <w:ilvl w:val="0"/>
          <w:numId w:val="23"/>
        </w:numPr>
        <w:jc w:val="both"/>
      </w:pPr>
      <w:r w:rsidRPr="00FC0C8F">
        <w:t>период, за который проводилось выполнение контрольных действий</w:t>
      </w:r>
      <w:r w:rsidR="004A7A2E" w:rsidRPr="00FC0C8F">
        <w:t xml:space="preserve">. Флажок «Включать подчинённые периоды» </w:t>
      </w:r>
      <w:r w:rsidR="00FC0C8F" w:rsidRPr="00FC0C8F">
        <w:t>предназначен для</w:t>
      </w:r>
      <w:r w:rsidR="004A7A2E" w:rsidRPr="00FC0C8F">
        <w:t xml:space="preserve"> от</w:t>
      </w:r>
      <w:r w:rsidR="00FC0C8F" w:rsidRPr="00FC0C8F">
        <w:t>бора данных</w:t>
      </w:r>
      <w:r w:rsidR="004A7A2E" w:rsidRPr="00FC0C8F">
        <w:t xml:space="preserve"> по всем </w:t>
      </w:r>
      <w:r w:rsidR="00FC0C8F" w:rsidRPr="00FC0C8F">
        <w:t>вложенным периодам</w:t>
      </w:r>
      <w:r w:rsidR="004A7A2E" w:rsidRPr="00FC0C8F">
        <w:t>, которые входят в указанный период</w:t>
      </w:r>
      <w:r w:rsidR="00FC0C8F" w:rsidRPr="00FC0C8F">
        <w:t xml:space="preserve"> отбора</w:t>
      </w:r>
      <w:r w:rsidR="004A7A2E" w:rsidRPr="00FC0C8F">
        <w:t xml:space="preserve">. При выключенном флажке отбор будет производиться строго по значению, указанному в </w:t>
      </w:r>
      <w:r w:rsidR="00FC0C8F" w:rsidRPr="00FC0C8F">
        <w:t>реквизите «Период»</w:t>
      </w:r>
      <w:r w:rsidRPr="00FC0C8F">
        <w:t>;</w:t>
      </w:r>
    </w:p>
    <w:p w14:paraId="66FF1BA6" w14:textId="77777777" w:rsidR="00107ED9" w:rsidRDefault="000645FF" w:rsidP="00C22BB6">
      <w:pPr>
        <w:numPr>
          <w:ilvl w:val="0"/>
          <w:numId w:val="23"/>
        </w:numPr>
        <w:jc w:val="both"/>
      </w:pPr>
      <w:r w:rsidRPr="00FC0C8F">
        <w:t>строка карты внутреннего финансового контроля;</w:t>
      </w:r>
    </w:p>
    <w:p w14:paraId="63D48A91" w14:textId="77777777" w:rsidR="00107ED9" w:rsidRDefault="000645FF" w:rsidP="00C22BB6">
      <w:pPr>
        <w:numPr>
          <w:ilvl w:val="0"/>
          <w:numId w:val="23"/>
        </w:numPr>
        <w:jc w:val="both"/>
      </w:pPr>
      <w:r w:rsidRPr="00FC0C8F">
        <w:t>отметка вывода строки на печать;</w:t>
      </w:r>
    </w:p>
    <w:p w14:paraId="6BD4BFA7" w14:textId="77777777" w:rsidR="000645FF" w:rsidRPr="00FC0C8F" w:rsidRDefault="000645FF" w:rsidP="00C22BB6">
      <w:pPr>
        <w:numPr>
          <w:ilvl w:val="0"/>
          <w:numId w:val="23"/>
        </w:numPr>
        <w:jc w:val="both"/>
      </w:pPr>
      <w:r w:rsidRPr="00FC0C8F">
        <w:t xml:space="preserve">состояние строки </w:t>
      </w:r>
      <w:r w:rsidR="00EC15DD" w:rsidRPr="00FC0C8F">
        <w:t>журнала.</w:t>
      </w:r>
    </w:p>
    <w:p w14:paraId="5BC967D9" w14:textId="77777777" w:rsidR="00107ED9" w:rsidRDefault="00107ED9" w:rsidP="00C5663C">
      <w:pPr>
        <w:ind w:firstLine="426"/>
        <w:jc w:val="both"/>
      </w:pPr>
    </w:p>
    <w:p w14:paraId="58A1C52D" w14:textId="77777777" w:rsidR="00EC15DD" w:rsidRPr="00EC15DD" w:rsidRDefault="00EC15DD" w:rsidP="00C5663C">
      <w:pPr>
        <w:ind w:firstLine="426"/>
        <w:jc w:val="both"/>
      </w:pPr>
      <w:r w:rsidRPr="00C5663C">
        <w:t>Необходимо отметить знаком «V» необходимый реквизит для отбора, выбрать его значение и нажать кнопку «Применить отбор».</w:t>
      </w:r>
    </w:p>
    <w:p w14:paraId="511624EA" w14:textId="77777777" w:rsidR="00B627A0" w:rsidRDefault="00B627A0" w:rsidP="00B627A0">
      <w:pPr>
        <w:jc w:val="center"/>
      </w:pPr>
    </w:p>
    <w:p w14:paraId="59930F7B" w14:textId="76418587" w:rsidR="00107ED9" w:rsidRDefault="00975DCF" w:rsidP="00107E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0AF3E1" wp14:editId="1DA24BC5">
                <wp:simplePos x="0" y="0"/>
                <wp:positionH relativeFrom="column">
                  <wp:posOffset>2171700</wp:posOffset>
                </wp:positionH>
                <wp:positionV relativeFrom="paragraph">
                  <wp:posOffset>1593850</wp:posOffset>
                </wp:positionV>
                <wp:extent cx="3657600" cy="1714500"/>
                <wp:effectExtent l="19050" t="22225" r="19050" b="15875"/>
                <wp:wrapNone/>
                <wp:docPr id="8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06A49C" id="AutoShape 86" o:spid="_x0000_s1026" style="position:absolute;margin-left:171pt;margin-top:125.5pt;width:4in;height:1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3ADB6E" wp14:editId="4A26C2B3">
                <wp:simplePos x="0" y="0"/>
                <wp:positionH relativeFrom="column">
                  <wp:posOffset>2971800</wp:posOffset>
                </wp:positionH>
                <wp:positionV relativeFrom="paragraph">
                  <wp:posOffset>908050</wp:posOffset>
                </wp:positionV>
                <wp:extent cx="685800" cy="228600"/>
                <wp:effectExtent l="19050" t="22225" r="19050" b="15875"/>
                <wp:wrapNone/>
                <wp:docPr id="8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34FBB" id="AutoShape 105" o:spid="_x0000_s1026" style="position:absolute;margin-left:234pt;margin-top:71.5pt;width:54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00B285" wp14:editId="7B92028C">
            <wp:extent cx="5934075" cy="3400425"/>
            <wp:effectExtent l="19050" t="1905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C5BFCA" w14:textId="77777777" w:rsidR="0058713C" w:rsidRDefault="00107ED9" w:rsidP="00107ED9">
      <w:pPr>
        <w:pStyle w:val="af5"/>
        <w:jc w:val="center"/>
      </w:pPr>
      <w:bookmarkStart w:id="107" w:name="_Ref533463121"/>
      <w:r>
        <w:t xml:space="preserve">Рис. </w:t>
      </w:r>
      <w:fldSimple w:instr=" SEQ Рис. \* ARABIC ">
        <w:r w:rsidR="00D72311">
          <w:rPr>
            <w:noProof/>
          </w:rPr>
          <w:t>42</w:t>
        </w:r>
      </w:fldSimple>
      <w:bookmarkEnd w:id="107"/>
    </w:p>
    <w:p w14:paraId="325BADFB" w14:textId="77777777" w:rsidR="008B2B7E" w:rsidRPr="008B2B7E" w:rsidRDefault="008B2B7E" w:rsidP="008B2B7E"/>
    <w:p w14:paraId="022E4AEE" w14:textId="77777777" w:rsidR="00B078BD" w:rsidRDefault="00B078BD" w:rsidP="00AD5F4A">
      <w:pPr>
        <w:pStyle w:val="2"/>
      </w:pPr>
      <w:bookmarkStart w:id="108" w:name="_Toc437289941"/>
      <w:bookmarkStart w:id="109" w:name="_Toc437290070"/>
      <w:bookmarkStart w:id="110" w:name="_Toc32251300"/>
      <w:r>
        <w:t xml:space="preserve">Заполнение </w:t>
      </w:r>
      <w:r w:rsidR="002F3EE4">
        <w:rPr>
          <w:lang w:val="ru-RU"/>
        </w:rPr>
        <w:t>вкладки</w:t>
      </w:r>
      <w:r w:rsidR="007E371D">
        <w:rPr>
          <w:lang w:val="ru-RU"/>
        </w:rPr>
        <w:t xml:space="preserve"> </w:t>
      </w:r>
      <w:r>
        <w:t>«Дополнительная информация».</w:t>
      </w:r>
      <w:bookmarkEnd w:id="108"/>
      <w:bookmarkEnd w:id="109"/>
      <w:bookmarkEnd w:id="110"/>
    </w:p>
    <w:p w14:paraId="44FD50A5" w14:textId="77777777" w:rsidR="00AD5F4A" w:rsidRPr="00AD5F4A" w:rsidRDefault="00AD5F4A" w:rsidP="00AD5F4A">
      <w:pPr>
        <w:rPr>
          <w:lang w:val="x-none" w:eastAsia="x-none"/>
        </w:rPr>
      </w:pPr>
    </w:p>
    <w:p w14:paraId="450BAF06" w14:textId="77777777" w:rsidR="00107ED9" w:rsidRDefault="00B078BD" w:rsidP="00107ED9">
      <w:pPr>
        <w:ind w:firstLine="426"/>
        <w:jc w:val="both"/>
      </w:pPr>
      <w:r>
        <w:t xml:space="preserve">На данной </w:t>
      </w:r>
      <w:r w:rsidR="002F3EE4">
        <w:t>вкладке</w:t>
      </w:r>
      <w:r>
        <w:t xml:space="preserve"> заполняются данные, необходимые для формирования печатной формы журнала (см.</w:t>
      </w:r>
      <w:r w:rsidR="00107ED9">
        <w:t xml:space="preserve"> </w:t>
      </w:r>
      <w:r w:rsidR="00107ED9">
        <w:fldChar w:fldCharType="begin"/>
      </w:r>
      <w:r w:rsidR="00107ED9">
        <w:instrText xml:space="preserve"> REF _Ref533463178 \h </w:instrText>
      </w:r>
      <w:r w:rsidR="00107ED9">
        <w:fldChar w:fldCharType="separate"/>
      </w:r>
      <w:r w:rsidR="00D72311">
        <w:t xml:space="preserve">Рис. </w:t>
      </w:r>
      <w:r w:rsidR="00D72311">
        <w:rPr>
          <w:noProof/>
        </w:rPr>
        <w:t>43</w:t>
      </w:r>
      <w:r w:rsidR="00107ED9">
        <w:fldChar w:fldCharType="end"/>
      </w:r>
      <w:r>
        <w:t>):</w:t>
      </w:r>
    </w:p>
    <w:p w14:paraId="6C4644EE" w14:textId="77777777" w:rsidR="00107ED9" w:rsidRDefault="00B078BD" w:rsidP="00C22BB6">
      <w:pPr>
        <w:numPr>
          <w:ilvl w:val="0"/>
          <w:numId w:val="37"/>
        </w:numPr>
        <w:jc w:val="both"/>
      </w:pPr>
      <w:r>
        <w:t>указывается наименование Бюджета (вводится наименование бюджета и код по ОКТМО);</w:t>
      </w:r>
    </w:p>
    <w:p w14:paraId="5ECF50CD" w14:textId="77777777" w:rsidR="00107ED9" w:rsidRDefault="00B078BD" w:rsidP="00C22BB6">
      <w:pPr>
        <w:numPr>
          <w:ilvl w:val="0"/>
          <w:numId w:val="37"/>
        </w:numPr>
        <w:jc w:val="both"/>
      </w:pPr>
      <w:r>
        <w:t>указываются лица, ответственные за составление и утверждение журнала: руководителя (заместителя руководителя) главного администратора (администратора), получателя бюджетных средств и руководителя структурного подр</w:t>
      </w:r>
      <w:r w:rsidR="005A7FA5">
        <w:t>азделения;</w:t>
      </w:r>
    </w:p>
    <w:p w14:paraId="525BA981" w14:textId="77777777" w:rsidR="00B078BD" w:rsidRDefault="00C644CC" w:rsidP="00C22BB6">
      <w:pPr>
        <w:numPr>
          <w:ilvl w:val="0"/>
          <w:numId w:val="37"/>
        </w:numPr>
        <w:jc w:val="both"/>
      </w:pPr>
      <w:r>
        <w:t>в поле «Комментарий» есть возможность отобразить текстовую информацию к документу, которая будет отображаться для текущего журнала внизу экрана при выводе списка журналов на текущий проверяемый период.</w:t>
      </w:r>
    </w:p>
    <w:p w14:paraId="21829C52" w14:textId="77777777" w:rsidR="00AD5F4A" w:rsidRPr="00EC1A6D" w:rsidRDefault="00AD5F4A" w:rsidP="00B078BD">
      <w:pPr>
        <w:ind w:firstLine="360"/>
        <w:jc w:val="both"/>
      </w:pPr>
    </w:p>
    <w:p w14:paraId="2AB3C331" w14:textId="26B368C9" w:rsidR="00107ED9" w:rsidRDefault="00975DCF" w:rsidP="00107E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DCD94EC" wp14:editId="39C3C6EE">
                <wp:simplePos x="0" y="0"/>
                <wp:positionH relativeFrom="column">
                  <wp:posOffset>2514600</wp:posOffset>
                </wp:positionH>
                <wp:positionV relativeFrom="paragraph">
                  <wp:posOffset>1290320</wp:posOffset>
                </wp:positionV>
                <wp:extent cx="3429000" cy="571500"/>
                <wp:effectExtent l="19050" t="23495" r="19050" b="14605"/>
                <wp:wrapNone/>
                <wp:docPr id="8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A7C34A" id="AutoShape 17" o:spid="_x0000_s1026" style="position:absolute;margin-left:198pt;margin-top:101.6pt;width:270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D6FE45" wp14:editId="3149181E">
                <wp:simplePos x="0" y="0"/>
                <wp:positionH relativeFrom="column">
                  <wp:posOffset>0</wp:posOffset>
                </wp:positionH>
                <wp:positionV relativeFrom="paragraph">
                  <wp:posOffset>947420</wp:posOffset>
                </wp:positionV>
                <wp:extent cx="5943600" cy="228600"/>
                <wp:effectExtent l="19050" t="23495" r="19050" b="14605"/>
                <wp:wrapNone/>
                <wp:docPr id="8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EC27E" id="AutoShape 16" o:spid="_x0000_s1026" style="position:absolute;margin-left:0;margin-top:74.6pt;width:468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CE5836B" wp14:editId="26B08DBA">
            <wp:extent cx="5934075" cy="2266950"/>
            <wp:effectExtent l="19050" t="1905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53FAA1" w14:textId="77777777" w:rsidR="00B078BD" w:rsidRDefault="00107ED9" w:rsidP="00107ED9">
      <w:pPr>
        <w:pStyle w:val="af5"/>
        <w:jc w:val="center"/>
      </w:pPr>
      <w:bookmarkStart w:id="111" w:name="_Ref533463178"/>
      <w:r>
        <w:t xml:space="preserve">Рис. </w:t>
      </w:r>
      <w:fldSimple w:instr=" SEQ Рис. \* ARABIC ">
        <w:r w:rsidR="00D72311">
          <w:rPr>
            <w:noProof/>
          </w:rPr>
          <w:t>43</w:t>
        </w:r>
      </w:fldSimple>
      <w:bookmarkEnd w:id="111"/>
    </w:p>
    <w:p w14:paraId="29C2C570" w14:textId="77777777" w:rsidR="00C913AD" w:rsidRDefault="00C913AD" w:rsidP="00C913AD"/>
    <w:p w14:paraId="301D1016" w14:textId="77777777" w:rsidR="00C913AD" w:rsidRPr="0043464B" w:rsidRDefault="0043464B" w:rsidP="00C913AD">
      <w:pPr>
        <w:pStyle w:val="1"/>
      </w:pPr>
      <w:bookmarkStart w:id="112" w:name="_Toc32251301"/>
      <w:r w:rsidRPr="0043464B">
        <w:rPr>
          <w:lang w:val="ru-RU"/>
        </w:rPr>
        <w:t>Заполнение</w:t>
      </w:r>
      <w:r w:rsidR="00C913AD" w:rsidRPr="0043464B">
        <w:rPr>
          <w:lang w:val="ru-RU"/>
        </w:rPr>
        <w:t xml:space="preserve"> настроечного регистра</w:t>
      </w:r>
      <w:bookmarkEnd w:id="112"/>
    </w:p>
    <w:p w14:paraId="65FEF0E2" w14:textId="77777777" w:rsidR="00AD5F4A" w:rsidRDefault="00AD5F4A" w:rsidP="00AD5F4A"/>
    <w:p w14:paraId="006C0697" w14:textId="77777777" w:rsidR="00886DDB" w:rsidRDefault="0043464B" w:rsidP="003200FB">
      <w:pPr>
        <w:ind w:firstLine="432"/>
        <w:jc w:val="both"/>
      </w:pPr>
      <w:r>
        <w:t>Специальный н</w:t>
      </w:r>
      <w:r w:rsidR="00241E43">
        <w:t xml:space="preserve">астроечный регистр предназначен для корректировки </w:t>
      </w:r>
      <w:r>
        <w:t>процесса записи</w:t>
      </w:r>
      <w:r w:rsidR="00B571FB">
        <w:t xml:space="preserve"> </w:t>
      </w:r>
      <w:r w:rsidR="00241E43">
        <w:t xml:space="preserve">результатов </w:t>
      </w:r>
      <w:r>
        <w:t xml:space="preserve">автоматизированных </w:t>
      </w:r>
      <w:r w:rsidR="00241E43">
        <w:t xml:space="preserve">проверок </w:t>
      </w:r>
      <w:r w:rsidR="00B571FB">
        <w:t>в журнал</w:t>
      </w:r>
      <w:r>
        <w:t>ы внутреннего финансового контроля.</w:t>
      </w:r>
      <w:r w:rsidR="00B571FB">
        <w:t xml:space="preserve"> </w:t>
      </w:r>
    </w:p>
    <w:p w14:paraId="4B458554" w14:textId="77777777" w:rsidR="00107ED9" w:rsidRDefault="00107ED9" w:rsidP="00107ED9">
      <w:pPr>
        <w:ind w:firstLine="432"/>
        <w:jc w:val="both"/>
      </w:pPr>
    </w:p>
    <w:p w14:paraId="4518C361" w14:textId="77777777" w:rsidR="00107ED9" w:rsidRDefault="0043464B" w:rsidP="00107ED9">
      <w:pPr>
        <w:ind w:firstLine="432"/>
        <w:jc w:val="both"/>
      </w:pPr>
      <w:r>
        <w:t xml:space="preserve">Изменение данного регистра предполагается в </w:t>
      </w:r>
      <w:r w:rsidR="00107ED9">
        <w:t>следующих случаях:</w:t>
      </w:r>
    </w:p>
    <w:p w14:paraId="620C39B3" w14:textId="77777777" w:rsidR="00107ED9" w:rsidRDefault="00241E43" w:rsidP="00C22BB6">
      <w:pPr>
        <w:numPr>
          <w:ilvl w:val="0"/>
          <w:numId w:val="38"/>
        </w:numPr>
        <w:jc w:val="both"/>
      </w:pPr>
      <w:r>
        <w:t xml:space="preserve">при разделении журналов </w:t>
      </w:r>
      <w:r w:rsidR="0043464B">
        <w:t xml:space="preserve">внутреннего финансового контроля </w:t>
      </w:r>
      <w:r>
        <w:t>в рамках одного подразделения на отделы, в каждом из которых могут проводиться проверки, результаты которых автоматически должны отражаться в разных журналах</w:t>
      </w:r>
      <w:r w:rsidR="00A11630">
        <w:t xml:space="preserve"> (например, если анализ НФА и анализ денежных средств проводятся разными подразделениями)</w:t>
      </w:r>
      <w:r>
        <w:t>;</w:t>
      </w:r>
    </w:p>
    <w:p w14:paraId="0A0E8396" w14:textId="77777777" w:rsidR="00107ED9" w:rsidRDefault="00241E43" w:rsidP="00C22BB6">
      <w:pPr>
        <w:numPr>
          <w:ilvl w:val="0"/>
          <w:numId w:val="38"/>
        </w:numPr>
        <w:jc w:val="both"/>
      </w:pPr>
      <w:r>
        <w:t>включение автоматических проверок</w:t>
      </w:r>
      <w:r w:rsidR="00A11630">
        <w:t xml:space="preserve"> в проверку</w:t>
      </w:r>
      <w:r>
        <w:t>, отраженную в к</w:t>
      </w:r>
      <w:r w:rsidR="00A11630">
        <w:t>арте</w:t>
      </w:r>
      <w:r>
        <w:t xml:space="preserve"> учреждения и не совпадающую по структуре, наименованию и прочим показателям с уже сформированными в программе </w:t>
      </w:r>
      <w:r w:rsidR="00A11630">
        <w:t>строками предопределенной карты (например, если автоматическ</w:t>
      </w:r>
      <w:r w:rsidR="00CC57FD">
        <w:t>ая</w:t>
      </w:r>
      <w:r w:rsidR="00A11630">
        <w:t xml:space="preserve"> провер</w:t>
      </w:r>
      <w:r w:rsidR="00CC57FD">
        <w:t>ка «Анализ расходов» должна</w:t>
      </w:r>
      <w:r w:rsidR="00A11630">
        <w:t xml:space="preserve"> быть отражен</w:t>
      </w:r>
      <w:r w:rsidR="00CC57FD">
        <w:t>а</w:t>
      </w:r>
      <w:r w:rsidR="00A11630">
        <w:t xml:space="preserve"> </w:t>
      </w:r>
      <w:r w:rsidR="00CC57FD">
        <w:t xml:space="preserve">в </w:t>
      </w:r>
      <w:r w:rsidR="00A11630">
        <w:t>контрольной операции «</w:t>
      </w:r>
      <w:r w:rsidR="003C61F7">
        <w:t>Проверка соответствия кассовых и начисленных расходов</w:t>
      </w:r>
      <w:r w:rsidR="00B571FB">
        <w:t>»);</w:t>
      </w:r>
    </w:p>
    <w:p w14:paraId="69DAD91F" w14:textId="77777777" w:rsidR="00B571FB" w:rsidRDefault="00B571FB" w:rsidP="00C22BB6">
      <w:pPr>
        <w:numPr>
          <w:ilvl w:val="0"/>
          <w:numId w:val="38"/>
        </w:numPr>
        <w:jc w:val="both"/>
      </w:pPr>
      <w:r>
        <w:t xml:space="preserve">отражение в разных журналах результатов проверок по разным КФО (например, если проверки субсидий на выполнение государственного (муниципального) задания и субсидий на иные цели выполняются разными </w:t>
      </w:r>
      <w:r w:rsidR="002700E6">
        <w:t>подразделениями).</w:t>
      </w:r>
      <w:r>
        <w:t xml:space="preserve">  </w:t>
      </w:r>
    </w:p>
    <w:p w14:paraId="0BC86CFB" w14:textId="77777777" w:rsidR="00107ED9" w:rsidRDefault="00107ED9" w:rsidP="003200FB">
      <w:pPr>
        <w:ind w:firstLine="432"/>
        <w:jc w:val="both"/>
      </w:pPr>
    </w:p>
    <w:p w14:paraId="2309902F" w14:textId="77777777" w:rsidR="00C913AD" w:rsidRDefault="0043464B" w:rsidP="003200FB">
      <w:pPr>
        <w:ind w:firstLine="432"/>
        <w:jc w:val="both"/>
      </w:pPr>
      <w:r>
        <w:t>Процесс</w:t>
      </w:r>
      <w:r w:rsidR="003200FB">
        <w:t xml:space="preserve"> записи в журнал</w:t>
      </w:r>
      <w:r>
        <w:t>ы внутреннего финансового контроля автоматизированных проверок</w:t>
      </w:r>
      <w:r w:rsidR="003200FB">
        <w:t xml:space="preserve"> можно корректировать с помо</w:t>
      </w:r>
      <w:r w:rsidR="00323CC5">
        <w:t>щ</w:t>
      </w:r>
      <w:r w:rsidR="003200FB">
        <w:t>ью настроечного регистра</w:t>
      </w:r>
      <w:r>
        <w:t xml:space="preserve"> (см. </w:t>
      </w:r>
      <w:r w:rsidR="00121F1F">
        <w:t xml:space="preserve">Рис. </w:t>
      </w:r>
      <w:r w:rsidR="000B3207">
        <w:t>44</w:t>
      </w:r>
      <w:r w:rsidR="00FA640C">
        <w:t>)</w:t>
      </w:r>
      <w:r w:rsidR="00E32F67">
        <w:t>, который формируется автоматически при инициализации блока внутреннего финансового контроля</w:t>
      </w:r>
      <w:r w:rsidR="00A11630">
        <w:t xml:space="preserve"> и расположен в блоке «Действия», меню «Настройки», ссылка «Настройка карт ВФК для автоматизирова</w:t>
      </w:r>
      <w:r>
        <w:t>н</w:t>
      </w:r>
      <w:r w:rsidR="00A11630">
        <w:t>ны</w:t>
      </w:r>
      <w:r>
        <w:t>х</w:t>
      </w:r>
      <w:r w:rsidR="00A11630">
        <w:t xml:space="preserve"> проверок»</w:t>
      </w:r>
      <w:r w:rsidR="003200FB">
        <w:t>.</w:t>
      </w:r>
      <w:r w:rsidR="00241E43">
        <w:t xml:space="preserve"> Рекомендуем без необходимости не изменять настройки </w:t>
      </w:r>
      <w:r>
        <w:t xml:space="preserve">данного </w:t>
      </w:r>
      <w:r w:rsidR="00241E43">
        <w:t>регистра.</w:t>
      </w:r>
    </w:p>
    <w:p w14:paraId="40ED1AFD" w14:textId="77777777" w:rsidR="00FD414D" w:rsidRPr="00E32F67" w:rsidRDefault="00FD414D" w:rsidP="00FD414D">
      <w:pPr>
        <w:jc w:val="both"/>
      </w:pPr>
    </w:p>
    <w:p w14:paraId="6331336D" w14:textId="37CD8A8D" w:rsidR="00107ED9" w:rsidRDefault="00975DCF" w:rsidP="00107ED9">
      <w:pPr>
        <w:keepNext/>
        <w:jc w:val="both"/>
      </w:pPr>
      <w:r>
        <w:rPr>
          <w:noProof/>
        </w:rPr>
        <w:drawing>
          <wp:inline distT="0" distB="0" distL="0" distR="0" wp14:anchorId="3BEF7E5B" wp14:editId="6E1BB3CC">
            <wp:extent cx="5934075" cy="1114425"/>
            <wp:effectExtent l="19050" t="1905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8EBC6E" w14:textId="77777777" w:rsidR="00FD414D" w:rsidRPr="0043464B" w:rsidRDefault="00107ED9" w:rsidP="00107ED9">
      <w:pPr>
        <w:pStyle w:val="af5"/>
        <w:jc w:val="center"/>
      </w:pPr>
      <w:r>
        <w:t xml:space="preserve">Рис. </w:t>
      </w:r>
      <w:fldSimple w:instr=" SEQ Рис. \* ARABIC ">
        <w:r w:rsidR="00D72311">
          <w:rPr>
            <w:noProof/>
          </w:rPr>
          <w:t>44</w:t>
        </w:r>
      </w:fldSimple>
    </w:p>
    <w:p w14:paraId="0BDFAE04" w14:textId="77777777" w:rsidR="00FD414D" w:rsidRPr="002E296B" w:rsidRDefault="00FD414D" w:rsidP="00FD414D">
      <w:pPr>
        <w:jc w:val="both"/>
      </w:pPr>
    </w:p>
    <w:p w14:paraId="1F239237" w14:textId="77777777" w:rsidR="00002126" w:rsidRDefault="00FD414D" w:rsidP="00002126">
      <w:pPr>
        <w:ind w:firstLine="426"/>
        <w:jc w:val="both"/>
      </w:pPr>
      <w:r>
        <w:t xml:space="preserve">Настроечный регистр включает в себя </w:t>
      </w:r>
      <w:r w:rsidRPr="00FD414D">
        <w:t>следующие поля</w:t>
      </w:r>
      <w:r w:rsidR="00A36C1E">
        <w:t xml:space="preserve"> (см.</w:t>
      </w:r>
      <w:r w:rsidR="00107ED9">
        <w:t xml:space="preserve"> </w:t>
      </w:r>
      <w:r w:rsidR="00002126">
        <w:fldChar w:fldCharType="begin"/>
      </w:r>
      <w:r w:rsidR="00002126">
        <w:instrText xml:space="preserve"> REF _Ref533463331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45</w:t>
      </w:r>
      <w:r w:rsidR="00002126">
        <w:fldChar w:fldCharType="end"/>
      </w:r>
      <w:r w:rsidR="00EE5C82">
        <w:t>)</w:t>
      </w:r>
      <w:r w:rsidR="00002126">
        <w:t>:</w:t>
      </w:r>
    </w:p>
    <w:p w14:paraId="32AD1BC0" w14:textId="77777777" w:rsidR="00002126" w:rsidRDefault="00A36C1E" w:rsidP="00C22BB6">
      <w:pPr>
        <w:numPr>
          <w:ilvl w:val="0"/>
          <w:numId w:val="39"/>
        </w:numPr>
        <w:jc w:val="both"/>
      </w:pPr>
      <w:r>
        <w:t>год</w:t>
      </w:r>
      <w:r w:rsidR="00FD414D">
        <w:t xml:space="preserve"> применения настройки</w:t>
      </w:r>
      <w:r w:rsidR="008778E3">
        <w:t xml:space="preserve"> – указывается </w:t>
      </w:r>
      <w:r>
        <w:t>год с начала, которого</w:t>
      </w:r>
      <w:r w:rsidR="008778E3">
        <w:t xml:space="preserve">, </w:t>
      </w:r>
      <w:r>
        <w:t>применяется настройка для данного вида проверки</w:t>
      </w:r>
      <w:r w:rsidR="002E296B">
        <w:t>;</w:t>
      </w:r>
    </w:p>
    <w:p w14:paraId="360E7170" w14:textId="77777777" w:rsidR="00002126" w:rsidRDefault="002E296B" w:rsidP="00C22BB6">
      <w:pPr>
        <w:numPr>
          <w:ilvl w:val="0"/>
          <w:numId w:val="39"/>
        </w:numPr>
        <w:jc w:val="both"/>
      </w:pPr>
      <w:r>
        <w:t>учреждение;</w:t>
      </w:r>
    </w:p>
    <w:p w14:paraId="6322A39C" w14:textId="77777777" w:rsidR="00002126" w:rsidRDefault="002E296B" w:rsidP="00C22BB6">
      <w:pPr>
        <w:numPr>
          <w:ilvl w:val="0"/>
          <w:numId w:val="39"/>
        </w:numPr>
        <w:jc w:val="both"/>
      </w:pPr>
      <w:r>
        <w:t>вид проверки</w:t>
      </w:r>
      <w:r w:rsidR="008778E3">
        <w:t xml:space="preserve"> – выбор </w:t>
      </w:r>
      <w:r w:rsidR="00A36C1E">
        <w:t xml:space="preserve">вида автоматизированной </w:t>
      </w:r>
      <w:r w:rsidR="008778E3">
        <w:t>проверки, реализованной в программе «1С-Финконтроль</w:t>
      </w:r>
      <w:r w:rsidR="00F24FCA" w:rsidRPr="00F24FCA">
        <w:t xml:space="preserve"> </w:t>
      </w:r>
      <w:r w:rsidR="008778E3">
        <w:t>8»</w:t>
      </w:r>
      <w:r>
        <w:t>;</w:t>
      </w:r>
    </w:p>
    <w:p w14:paraId="42EB9447" w14:textId="77777777" w:rsidR="00002126" w:rsidRDefault="002E296B" w:rsidP="00C22BB6">
      <w:pPr>
        <w:numPr>
          <w:ilvl w:val="0"/>
          <w:numId w:val="39"/>
        </w:numPr>
        <w:jc w:val="both"/>
      </w:pPr>
      <w:r>
        <w:t>подразделение карты ВФК</w:t>
      </w:r>
      <w:r w:rsidR="008778E3">
        <w:t xml:space="preserve"> – </w:t>
      </w:r>
      <w:r w:rsidR="00A36C1E">
        <w:t xml:space="preserve">подразделение, которому принадлежит </w:t>
      </w:r>
      <w:r w:rsidR="008778E3">
        <w:t xml:space="preserve">карта </w:t>
      </w:r>
      <w:r w:rsidR="00A36C1E">
        <w:t xml:space="preserve">внутреннего финансового контроля, содержащая </w:t>
      </w:r>
      <w:r w:rsidR="008778E3">
        <w:t>автоматически</w:t>
      </w:r>
      <w:r w:rsidR="00A36C1E">
        <w:t xml:space="preserve">е проверки. Данный параметр изменению </w:t>
      </w:r>
      <w:r w:rsidR="008778E3">
        <w:t>не подлежит</w:t>
      </w:r>
      <w:r>
        <w:t>;</w:t>
      </w:r>
    </w:p>
    <w:p w14:paraId="62A44441" w14:textId="77777777" w:rsidR="00002126" w:rsidRDefault="002E296B" w:rsidP="00C22BB6">
      <w:pPr>
        <w:numPr>
          <w:ilvl w:val="0"/>
          <w:numId w:val="39"/>
        </w:numPr>
        <w:jc w:val="both"/>
      </w:pPr>
      <w:r>
        <w:t>строка карты ВФК</w:t>
      </w:r>
      <w:r w:rsidR="008778E3">
        <w:t xml:space="preserve"> – </w:t>
      </w:r>
      <w:r w:rsidR="00C25CBB">
        <w:t>выбор строки карты внутреннего финансового контроля,</w:t>
      </w:r>
      <w:r w:rsidR="00A36C1E">
        <w:t xml:space="preserve"> по которой будет проводиться выбранный вид автоматизированной проверки</w:t>
      </w:r>
      <w:r>
        <w:t>;</w:t>
      </w:r>
    </w:p>
    <w:p w14:paraId="52DB50FF" w14:textId="77777777" w:rsidR="00002126" w:rsidRDefault="002E296B" w:rsidP="00C22BB6">
      <w:pPr>
        <w:numPr>
          <w:ilvl w:val="0"/>
          <w:numId w:val="39"/>
        </w:numPr>
        <w:jc w:val="both"/>
      </w:pPr>
      <w:r>
        <w:t>подразделение журнала ВФК</w:t>
      </w:r>
      <w:r w:rsidR="008778E3">
        <w:t xml:space="preserve"> – указывается подразделение, </w:t>
      </w:r>
      <w:r w:rsidR="00E31401">
        <w:t>в журнал внутреннего финансового контроля которого будет записана информация о результате проведения выбранной автоматизированной проверке</w:t>
      </w:r>
      <w:r>
        <w:t>;</w:t>
      </w:r>
    </w:p>
    <w:p w14:paraId="42BF293E" w14:textId="77777777" w:rsidR="002E296B" w:rsidRDefault="002E296B" w:rsidP="00C22BB6">
      <w:pPr>
        <w:numPr>
          <w:ilvl w:val="0"/>
          <w:numId w:val="39"/>
        </w:numPr>
        <w:jc w:val="both"/>
      </w:pPr>
      <w:r>
        <w:t>КФО</w:t>
      </w:r>
      <w:r w:rsidR="008778E3">
        <w:t xml:space="preserve"> - при необходимости </w:t>
      </w:r>
      <w:r w:rsidR="00E31401">
        <w:t xml:space="preserve">существует возможность производить </w:t>
      </w:r>
      <w:r w:rsidR="008778E3">
        <w:t xml:space="preserve">запись </w:t>
      </w:r>
      <w:r w:rsidR="00E31401">
        <w:t xml:space="preserve">информации </w:t>
      </w:r>
      <w:r w:rsidR="008778E3">
        <w:t>в разные журналы для разных КФО)</w:t>
      </w:r>
      <w:r>
        <w:t>.</w:t>
      </w:r>
    </w:p>
    <w:p w14:paraId="3A9E0ADD" w14:textId="77777777" w:rsidR="002E296B" w:rsidRPr="00FD414D" w:rsidRDefault="002E296B" w:rsidP="00FD414D">
      <w:pPr>
        <w:jc w:val="both"/>
      </w:pPr>
    </w:p>
    <w:p w14:paraId="5C1383DE" w14:textId="2D6F8013" w:rsidR="00107ED9" w:rsidRDefault="00975DCF" w:rsidP="00107ED9">
      <w:pPr>
        <w:keepNext/>
        <w:jc w:val="both"/>
      </w:pPr>
      <w:r w:rsidRPr="009C5EEC">
        <w:rPr>
          <w:noProof/>
        </w:rPr>
        <w:drawing>
          <wp:inline distT="0" distB="0" distL="0" distR="0" wp14:anchorId="6DCF44D8" wp14:editId="60335C79">
            <wp:extent cx="5934075" cy="3543300"/>
            <wp:effectExtent l="19050" t="1905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B6D5B4" w14:textId="77777777" w:rsidR="00FD414D" w:rsidRPr="00A36C1E" w:rsidRDefault="00107ED9" w:rsidP="00107ED9">
      <w:pPr>
        <w:pStyle w:val="af5"/>
        <w:jc w:val="center"/>
      </w:pPr>
      <w:bookmarkStart w:id="113" w:name="_Ref533463331"/>
      <w:r>
        <w:t xml:space="preserve">Рис. </w:t>
      </w:r>
      <w:fldSimple w:instr=" SEQ Рис. \* ARABIC ">
        <w:r w:rsidR="00D72311">
          <w:rPr>
            <w:noProof/>
          </w:rPr>
          <w:t>45</w:t>
        </w:r>
      </w:fldSimple>
      <w:bookmarkEnd w:id="113"/>
    </w:p>
    <w:p w14:paraId="48315679" w14:textId="77777777" w:rsidR="00FD414D" w:rsidRPr="00FD414D" w:rsidRDefault="00FD414D" w:rsidP="00FD414D">
      <w:pPr>
        <w:jc w:val="both"/>
        <w:rPr>
          <w:lang w:val="en-US"/>
        </w:rPr>
      </w:pPr>
    </w:p>
    <w:p w14:paraId="27CF3201" w14:textId="77777777" w:rsidR="00D31598" w:rsidRPr="006E3F33" w:rsidRDefault="00D31598" w:rsidP="00D31598">
      <w:pPr>
        <w:pStyle w:val="1"/>
      </w:pPr>
      <w:bookmarkStart w:id="114" w:name="_Toc32251302"/>
      <w:r>
        <w:t xml:space="preserve">Ведение </w:t>
      </w:r>
      <w:r w:rsidR="00A47EBA">
        <w:rPr>
          <w:lang w:val="ru-RU"/>
        </w:rPr>
        <w:t>отчетов</w:t>
      </w:r>
      <w:r w:rsidRPr="006E3F33">
        <w:t xml:space="preserve"> внутреннего</w:t>
      </w:r>
      <w:r>
        <w:rPr>
          <w:lang w:val="ru-RU"/>
        </w:rPr>
        <w:t xml:space="preserve"> финансового</w:t>
      </w:r>
      <w:r w:rsidRPr="006E3F33">
        <w:t xml:space="preserve"> контроля</w:t>
      </w:r>
      <w:bookmarkEnd w:id="114"/>
    </w:p>
    <w:p w14:paraId="52BE263B" w14:textId="77777777" w:rsidR="00D31598" w:rsidRDefault="00D31598" w:rsidP="00AF4818">
      <w:pPr>
        <w:ind w:left="720" w:hanging="12"/>
        <w:jc w:val="both"/>
      </w:pPr>
    </w:p>
    <w:p w14:paraId="63CD856A" w14:textId="77777777" w:rsidR="00B156AF" w:rsidRDefault="00B156AF" w:rsidP="00B156AF">
      <w:pPr>
        <w:ind w:firstLine="426"/>
        <w:jc w:val="both"/>
      </w:pPr>
      <w:r w:rsidRPr="002106AF">
        <w:t xml:space="preserve">В программе </w:t>
      </w:r>
      <w:r>
        <w:t>«</w:t>
      </w:r>
      <w:r w:rsidR="00594247">
        <w:t>1С-Финконтроль 8</w:t>
      </w:r>
      <w:r>
        <w:t>»</w:t>
      </w:r>
      <w:r w:rsidRPr="002106AF">
        <w:t xml:space="preserve"> формировани</w:t>
      </w:r>
      <w:r>
        <w:t>е</w:t>
      </w:r>
      <w:r w:rsidRPr="002106AF">
        <w:t xml:space="preserve"> </w:t>
      </w:r>
      <w:r>
        <w:t xml:space="preserve">отчетов </w:t>
      </w:r>
      <w:r w:rsidRPr="002106AF">
        <w:t xml:space="preserve">выполняется в </w:t>
      </w:r>
      <w:r>
        <w:t>разделе</w:t>
      </w:r>
      <w:r w:rsidRPr="002106AF">
        <w:t xml:space="preserve"> «</w:t>
      </w:r>
      <w:r>
        <w:t>Отчеты</w:t>
      </w:r>
      <w:r w:rsidRPr="002106AF">
        <w:t xml:space="preserve"> внутреннего </w:t>
      </w:r>
      <w:r>
        <w:t xml:space="preserve">финансового </w:t>
      </w:r>
      <w:r w:rsidRPr="002106AF">
        <w:t>контроля»</w:t>
      </w:r>
      <w:r>
        <w:t xml:space="preserve"> блока «Внутренний финансовый контроль»</w:t>
      </w:r>
      <w:r w:rsidRPr="002106AF">
        <w:t xml:space="preserve">. </w:t>
      </w:r>
      <w:r>
        <w:t>При выборе этого раздела на экран</w:t>
      </w:r>
      <w:r w:rsidRPr="009626C7">
        <w:t xml:space="preserve"> выводится список актуальных на год </w:t>
      </w:r>
      <w:r>
        <w:t>проверяемого периода отчетов (год определяется по дате периода проверки, задаваемого в поле «Период» главного экрана программы «</w:t>
      </w:r>
      <w:r w:rsidR="00594247">
        <w:t>1С-Финконтроль 8</w:t>
      </w:r>
      <w:r>
        <w:t>») – 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_Ref533463381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46</w:t>
      </w:r>
      <w:r w:rsidR="00002126">
        <w:fldChar w:fldCharType="end"/>
      </w:r>
      <w:r w:rsidRPr="009626C7">
        <w:t>.</w:t>
      </w:r>
    </w:p>
    <w:p w14:paraId="5E84277F" w14:textId="77777777" w:rsidR="008B2E8F" w:rsidRDefault="008B2E8F" w:rsidP="00B156AF">
      <w:pPr>
        <w:ind w:firstLine="426"/>
        <w:jc w:val="both"/>
      </w:pPr>
    </w:p>
    <w:p w14:paraId="0EEC13DF" w14:textId="77777777" w:rsidR="008B2E8F" w:rsidRDefault="008B2E8F" w:rsidP="00B156AF">
      <w:pPr>
        <w:ind w:firstLine="426"/>
        <w:jc w:val="both"/>
      </w:pPr>
    </w:p>
    <w:p w14:paraId="11C31899" w14:textId="2BA4E990" w:rsidR="00002126" w:rsidRDefault="00975DCF" w:rsidP="0000212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90FFDD" wp14:editId="79AAE1CA">
                <wp:simplePos x="0" y="0"/>
                <wp:positionH relativeFrom="column">
                  <wp:posOffset>4114800</wp:posOffset>
                </wp:positionH>
                <wp:positionV relativeFrom="paragraph">
                  <wp:posOffset>342900</wp:posOffset>
                </wp:positionV>
                <wp:extent cx="1485900" cy="228600"/>
                <wp:effectExtent l="19050" t="19050" r="19050" b="19050"/>
                <wp:wrapNone/>
                <wp:docPr id="8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890024" id="AutoShape 138" o:spid="_x0000_s1026" style="position:absolute;margin-left:324pt;margin-top:27pt;width:117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" filled="f" fillcolor="#ed7d31" strokecolor="red" strokeweight="2.25pt">
                <v:shadow color="#823b0b" opacity=".5" offset="1p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CB4A29E" wp14:editId="34BEA110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3314700" cy="805815"/>
            <wp:effectExtent l="19050" t="1905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05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CF5F5E" wp14:editId="209568BE">
            <wp:extent cx="5934075" cy="1990725"/>
            <wp:effectExtent l="19050" t="1905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935D1C" w14:textId="77777777" w:rsidR="008E5AA5" w:rsidRDefault="00002126" w:rsidP="00002126">
      <w:pPr>
        <w:pStyle w:val="af5"/>
        <w:jc w:val="center"/>
      </w:pPr>
      <w:bookmarkStart w:id="115" w:name="_Ref533463381"/>
      <w:r>
        <w:t xml:space="preserve">Рис. </w:t>
      </w:r>
      <w:fldSimple w:instr=" SEQ Рис. \* ARABIC ">
        <w:r w:rsidR="00D72311">
          <w:rPr>
            <w:noProof/>
          </w:rPr>
          <w:t>46</w:t>
        </w:r>
      </w:fldSimple>
      <w:bookmarkEnd w:id="115"/>
    </w:p>
    <w:p w14:paraId="24679F24" w14:textId="77777777" w:rsidR="003911AA" w:rsidRDefault="003911AA" w:rsidP="00B156AF">
      <w:pPr>
        <w:ind w:firstLine="426"/>
        <w:jc w:val="both"/>
      </w:pPr>
    </w:p>
    <w:p w14:paraId="3650E2BF" w14:textId="77777777" w:rsidR="00D15650" w:rsidRPr="00D15650" w:rsidRDefault="00D15650" w:rsidP="00B156AF">
      <w:pPr>
        <w:ind w:firstLine="426"/>
      </w:pPr>
      <w:r w:rsidRPr="00D15650">
        <w:t xml:space="preserve">Для создания нового отчета необходимо нажать на кнопку </w:t>
      </w:r>
      <w:r>
        <w:t>«Создать».</w:t>
      </w:r>
    </w:p>
    <w:p w14:paraId="58179BD7" w14:textId="77777777" w:rsidR="00002126" w:rsidRDefault="00B156AF" w:rsidP="00002126">
      <w:pPr>
        <w:ind w:firstLine="426"/>
      </w:pPr>
      <w:r>
        <w:t xml:space="preserve">Процесс </w:t>
      </w:r>
      <w:r w:rsidR="008B2E8F">
        <w:t>формирования</w:t>
      </w:r>
      <w:r>
        <w:t xml:space="preserve"> нового </w:t>
      </w:r>
      <w:r w:rsidR="008B2E8F">
        <w:t>отчета</w:t>
      </w:r>
      <w:r>
        <w:t xml:space="preserve"> состоит из следующих этапов (</w:t>
      </w:r>
      <w:r w:rsidR="00002126">
        <w:fldChar w:fldCharType="begin"/>
      </w:r>
      <w:r w:rsidR="00002126">
        <w:instrText xml:space="preserve"> REF _Ref533463403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47</w:t>
      </w:r>
      <w:r w:rsidR="00002126">
        <w:fldChar w:fldCharType="end"/>
      </w:r>
      <w:r w:rsidR="00002126">
        <w:t>):</w:t>
      </w:r>
    </w:p>
    <w:p w14:paraId="1CC27ADF" w14:textId="77777777" w:rsidR="00B156AF" w:rsidRDefault="00B156AF" w:rsidP="00C22BB6">
      <w:pPr>
        <w:numPr>
          <w:ilvl w:val="0"/>
          <w:numId w:val="40"/>
        </w:numPr>
      </w:pPr>
      <w:r>
        <w:t xml:space="preserve">заполнение </w:t>
      </w:r>
      <w:r w:rsidR="003911AA">
        <w:t>параметров</w:t>
      </w:r>
      <w:r>
        <w:t xml:space="preserve"> </w:t>
      </w:r>
      <w:r w:rsidR="003911AA">
        <w:t>отчета</w:t>
      </w:r>
      <w:r>
        <w:t>;</w:t>
      </w:r>
    </w:p>
    <w:p w14:paraId="6BF088D6" w14:textId="77777777" w:rsidR="00B156AF" w:rsidRDefault="00B156AF" w:rsidP="00C22BB6">
      <w:pPr>
        <w:numPr>
          <w:ilvl w:val="0"/>
          <w:numId w:val="12"/>
        </w:numPr>
      </w:pPr>
      <w:r>
        <w:t xml:space="preserve">заполнение </w:t>
      </w:r>
      <w:r w:rsidR="003911AA">
        <w:t>строк</w:t>
      </w:r>
      <w:r>
        <w:t xml:space="preserve"> </w:t>
      </w:r>
      <w:r w:rsidR="003911AA">
        <w:t>отчета.</w:t>
      </w:r>
    </w:p>
    <w:p w14:paraId="05BE730E" w14:textId="77777777" w:rsidR="00B156AF" w:rsidRDefault="00B156AF" w:rsidP="00B156AF">
      <w:pPr>
        <w:jc w:val="both"/>
      </w:pPr>
    </w:p>
    <w:p w14:paraId="7650968E" w14:textId="7BCAF051" w:rsidR="00002126" w:rsidRDefault="00975DCF" w:rsidP="00002126">
      <w:pPr>
        <w:keepNext/>
        <w:jc w:val="center"/>
      </w:pPr>
      <w:r>
        <w:rPr>
          <w:noProof/>
        </w:rPr>
        <w:drawing>
          <wp:inline distT="0" distB="0" distL="0" distR="0" wp14:anchorId="368A5611" wp14:editId="7C8E57CB">
            <wp:extent cx="5934075" cy="1323975"/>
            <wp:effectExtent l="19050" t="1905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23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ACC7D1" w14:textId="77777777" w:rsidR="00B156AF" w:rsidRDefault="00002126" w:rsidP="00002126">
      <w:pPr>
        <w:pStyle w:val="af5"/>
        <w:jc w:val="center"/>
      </w:pPr>
      <w:bookmarkStart w:id="116" w:name="_Ref533463403"/>
      <w:r>
        <w:t xml:space="preserve">Рис. </w:t>
      </w:r>
      <w:fldSimple w:instr=" SEQ Рис. \* ARABIC ">
        <w:r w:rsidR="00D72311">
          <w:rPr>
            <w:noProof/>
          </w:rPr>
          <w:t>47</w:t>
        </w:r>
      </w:fldSimple>
      <w:bookmarkEnd w:id="116"/>
    </w:p>
    <w:p w14:paraId="5B7A44B6" w14:textId="77777777" w:rsidR="00B156AF" w:rsidRDefault="00B156AF" w:rsidP="00B156AF">
      <w:pPr>
        <w:pStyle w:val="2"/>
      </w:pPr>
      <w:bookmarkStart w:id="117" w:name="_Ref465168084"/>
      <w:bookmarkStart w:id="118" w:name="_Toc32251303"/>
      <w:r>
        <w:rPr>
          <w:lang w:val="ru-RU"/>
        </w:rPr>
        <w:t>З</w:t>
      </w:r>
      <w:r>
        <w:t xml:space="preserve">аполнение </w:t>
      </w:r>
      <w:r w:rsidR="003911AA">
        <w:rPr>
          <w:lang w:val="ru-RU"/>
        </w:rPr>
        <w:t>параметров</w:t>
      </w:r>
      <w:r>
        <w:t xml:space="preserve"> </w:t>
      </w:r>
      <w:r w:rsidR="003911AA">
        <w:rPr>
          <w:lang w:val="ru-RU"/>
        </w:rPr>
        <w:t>отчета</w:t>
      </w:r>
      <w:r>
        <w:rPr>
          <w:lang w:val="ru-RU"/>
        </w:rPr>
        <w:t>.</w:t>
      </w:r>
      <w:bookmarkEnd w:id="117"/>
      <w:bookmarkEnd w:id="118"/>
    </w:p>
    <w:p w14:paraId="7CAAE543" w14:textId="77777777" w:rsidR="00B156AF" w:rsidRDefault="00B156AF" w:rsidP="00B156AF">
      <w:pPr>
        <w:rPr>
          <w:lang w:val="x-none" w:eastAsia="x-none"/>
        </w:rPr>
      </w:pPr>
    </w:p>
    <w:p w14:paraId="432A31CD" w14:textId="77777777" w:rsidR="00002126" w:rsidRDefault="003911AA" w:rsidP="00002126">
      <w:pPr>
        <w:ind w:firstLine="426"/>
        <w:rPr>
          <w:lang w:eastAsia="x-none"/>
        </w:rPr>
      </w:pPr>
      <w:r>
        <w:rPr>
          <w:lang w:eastAsia="x-none"/>
        </w:rPr>
        <w:t xml:space="preserve">Заполнение параметров отчета </w:t>
      </w:r>
      <w:r w:rsidR="009510CD">
        <w:rPr>
          <w:lang w:eastAsia="x-none"/>
        </w:rPr>
        <w:t>выполняется при нажатии кнопки «Параметры»</w:t>
      </w:r>
      <w:r w:rsidR="000A2EE0">
        <w:rPr>
          <w:lang w:eastAsia="x-none"/>
        </w:rPr>
        <w:t xml:space="preserve"> (см.</w:t>
      </w:r>
      <w:r w:rsidR="00002126">
        <w:rPr>
          <w:lang w:eastAsia="x-none"/>
        </w:rPr>
        <w:t xml:space="preserve"> </w:t>
      </w:r>
      <w:r w:rsidR="00002126">
        <w:rPr>
          <w:lang w:eastAsia="x-none"/>
        </w:rPr>
        <w:fldChar w:fldCharType="begin"/>
      </w:r>
      <w:r w:rsidR="00002126">
        <w:rPr>
          <w:lang w:eastAsia="x-none"/>
        </w:rPr>
        <w:instrText xml:space="preserve"> REF _Ref533463431 \h </w:instrText>
      </w:r>
      <w:r w:rsidR="00002126">
        <w:rPr>
          <w:lang w:eastAsia="x-none"/>
        </w:rPr>
      </w:r>
      <w:r w:rsidR="00002126">
        <w:rPr>
          <w:lang w:eastAsia="x-none"/>
        </w:rPr>
        <w:fldChar w:fldCharType="separate"/>
      </w:r>
      <w:r w:rsidR="00D72311">
        <w:t xml:space="preserve">Рис. </w:t>
      </w:r>
      <w:r w:rsidR="00D72311">
        <w:rPr>
          <w:noProof/>
        </w:rPr>
        <w:t>48</w:t>
      </w:r>
      <w:r w:rsidR="00002126">
        <w:rPr>
          <w:lang w:eastAsia="x-none"/>
        </w:rPr>
        <w:fldChar w:fldCharType="end"/>
      </w:r>
      <w:r w:rsidR="001350EC">
        <w:rPr>
          <w:lang w:eastAsia="x-none"/>
        </w:rPr>
        <w:t>)</w:t>
      </w:r>
      <w:r w:rsidR="009510CD">
        <w:rPr>
          <w:lang w:eastAsia="x-none"/>
        </w:rPr>
        <w:t>:</w:t>
      </w:r>
    </w:p>
    <w:p w14:paraId="44C5660E" w14:textId="77777777" w:rsidR="00002126" w:rsidRDefault="009510CD" w:rsidP="00C22BB6">
      <w:pPr>
        <w:numPr>
          <w:ilvl w:val="0"/>
          <w:numId w:val="12"/>
        </w:numPr>
        <w:rPr>
          <w:lang w:eastAsia="x-none"/>
        </w:rPr>
      </w:pPr>
      <w:r>
        <w:rPr>
          <w:lang w:eastAsia="x-none"/>
        </w:rPr>
        <w:t>вкладка «Основные»;</w:t>
      </w:r>
    </w:p>
    <w:p w14:paraId="63E90618" w14:textId="77777777" w:rsidR="00002126" w:rsidRDefault="009510CD" w:rsidP="00C22BB6">
      <w:pPr>
        <w:numPr>
          <w:ilvl w:val="0"/>
          <w:numId w:val="12"/>
        </w:numPr>
        <w:rPr>
          <w:lang w:eastAsia="x-none"/>
        </w:rPr>
      </w:pPr>
      <w:r>
        <w:rPr>
          <w:lang w:eastAsia="x-none"/>
        </w:rPr>
        <w:t>вкладка «Комментарии»;</w:t>
      </w:r>
    </w:p>
    <w:p w14:paraId="7D9BACD8" w14:textId="77777777" w:rsidR="009510CD" w:rsidRPr="00C25CBB" w:rsidRDefault="00261196" w:rsidP="00C22BB6">
      <w:pPr>
        <w:numPr>
          <w:ilvl w:val="0"/>
          <w:numId w:val="12"/>
        </w:numPr>
        <w:rPr>
          <w:lang w:eastAsia="x-none"/>
        </w:rPr>
      </w:pPr>
      <w:r w:rsidRPr="00C25CBB">
        <w:rPr>
          <w:lang w:eastAsia="x-none"/>
        </w:rPr>
        <w:t>вкладка «Подписи»;</w:t>
      </w:r>
    </w:p>
    <w:p w14:paraId="5842CA69" w14:textId="77777777" w:rsidR="00261196" w:rsidRPr="00C25CBB" w:rsidRDefault="00261196" w:rsidP="00C22BB6">
      <w:pPr>
        <w:numPr>
          <w:ilvl w:val="0"/>
          <w:numId w:val="12"/>
        </w:numPr>
        <w:rPr>
          <w:lang w:eastAsia="x-none"/>
        </w:rPr>
      </w:pPr>
      <w:r w:rsidRPr="00C25CBB">
        <w:rPr>
          <w:lang w:eastAsia="x-none"/>
        </w:rPr>
        <w:t>вкладка «Пояснительная записка».</w:t>
      </w:r>
    </w:p>
    <w:p w14:paraId="155C065F" w14:textId="77777777" w:rsidR="001350EC" w:rsidRDefault="001350EC" w:rsidP="00B156AF">
      <w:pPr>
        <w:ind w:firstLine="426"/>
        <w:rPr>
          <w:lang w:eastAsia="x-none"/>
        </w:rPr>
      </w:pPr>
    </w:p>
    <w:p w14:paraId="066D3764" w14:textId="0928D746" w:rsidR="00002126" w:rsidRDefault="00975DCF" w:rsidP="00261196">
      <w:pPr>
        <w:keepNext/>
      </w:pPr>
      <w:r>
        <w:rPr>
          <w:noProof/>
        </w:rPr>
        <w:drawing>
          <wp:inline distT="0" distB="0" distL="0" distR="0" wp14:anchorId="74149780" wp14:editId="1DD18004">
            <wp:extent cx="3076575" cy="1733550"/>
            <wp:effectExtent l="19050" t="1905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4F4B9" wp14:editId="32A085FB">
            <wp:extent cx="2733675" cy="1714500"/>
            <wp:effectExtent l="19050" t="1905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F2B8BE" w14:textId="77777777" w:rsidR="000A2EE0" w:rsidRPr="00002126" w:rsidRDefault="00002126" w:rsidP="00002126">
      <w:pPr>
        <w:pStyle w:val="af5"/>
        <w:jc w:val="center"/>
      </w:pPr>
      <w:bookmarkStart w:id="119" w:name="_Ref533463431"/>
      <w:r>
        <w:t xml:space="preserve">Рис. </w:t>
      </w:r>
      <w:fldSimple w:instr=" SEQ Рис. \* ARABIC ">
        <w:r w:rsidR="00D72311">
          <w:rPr>
            <w:noProof/>
          </w:rPr>
          <w:t>48</w:t>
        </w:r>
      </w:fldSimple>
      <w:bookmarkEnd w:id="119"/>
    </w:p>
    <w:p w14:paraId="48A61A74" w14:textId="77777777" w:rsidR="00BF496F" w:rsidRDefault="00BF496F" w:rsidP="00B156AF">
      <w:pPr>
        <w:ind w:firstLine="426"/>
        <w:rPr>
          <w:lang w:eastAsia="x-none"/>
        </w:rPr>
      </w:pPr>
    </w:p>
    <w:p w14:paraId="2751AE48" w14:textId="77777777" w:rsidR="00002126" w:rsidRDefault="00002126" w:rsidP="00002126">
      <w:pPr>
        <w:ind w:firstLine="426"/>
        <w:rPr>
          <w:lang w:eastAsia="x-none"/>
        </w:rPr>
      </w:pPr>
      <w:r>
        <w:rPr>
          <w:lang w:eastAsia="x-none"/>
        </w:rPr>
        <w:t>На вкладке «Основные»:</w:t>
      </w:r>
    </w:p>
    <w:p w14:paraId="0397C758" w14:textId="77777777" w:rsidR="009510CD" w:rsidRDefault="009510CD" w:rsidP="00C22BB6">
      <w:pPr>
        <w:numPr>
          <w:ilvl w:val="0"/>
          <w:numId w:val="41"/>
        </w:numPr>
        <w:rPr>
          <w:lang w:eastAsia="x-none"/>
        </w:rPr>
      </w:pPr>
      <w:r>
        <w:t>номер отчета заполняется автоматически после его сохранения;</w:t>
      </w:r>
    </w:p>
    <w:p w14:paraId="70C71D82" w14:textId="77777777" w:rsidR="009510CD" w:rsidRDefault="009510CD" w:rsidP="00C22BB6">
      <w:pPr>
        <w:numPr>
          <w:ilvl w:val="0"/>
          <w:numId w:val="13"/>
        </w:numPr>
        <w:jc w:val="both"/>
        <w:rPr>
          <w:lang w:eastAsia="x-none"/>
        </w:rPr>
      </w:pPr>
      <w:r>
        <w:rPr>
          <w:lang w:eastAsia="x-none"/>
        </w:rPr>
        <w:t>дата отчета проставляется автоматически, при желании её можно изменить;</w:t>
      </w:r>
    </w:p>
    <w:p w14:paraId="21C3FA51" w14:textId="77777777" w:rsidR="004675DE" w:rsidRPr="001E090C" w:rsidRDefault="005F6E18" w:rsidP="00C22BB6">
      <w:pPr>
        <w:numPr>
          <w:ilvl w:val="0"/>
          <w:numId w:val="13"/>
        </w:numPr>
        <w:jc w:val="both"/>
        <w:rPr>
          <w:lang w:eastAsia="x-none"/>
        </w:rPr>
      </w:pPr>
      <w:r w:rsidRPr="001E090C">
        <w:rPr>
          <w:lang w:eastAsia="x-none"/>
        </w:rPr>
        <w:t>реквизит «Подразделение» выбирается из списка подразделений учреждения;</w:t>
      </w:r>
    </w:p>
    <w:p w14:paraId="7666B317" w14:textId="77777777" w:rsidR="009510CD" w:rsidRDefault="009510CD" w:rsidP="00C22BB6">
      <w:pPr>
        <w:numPr>
          <w:ilvl w:val="0"/>
          <w:numId w:val="13"/>
        </w:numPr>
        <w:jc w:val="both"/>
        <w:rPr>
          <w:lang w:eastAsia="x-none"/>
        </w:rPr>
      </w:pPr>
      <w:r>
        <w:rPr>
          <w:lang w:eastAsia="x-none"/>
        </w:rPr>
        <w:t>период отчета автоматически выставляется как период,</w:t>
      </w:r>
      <w:r w:rsidRPr="009510CD">
        <w:t xml:space="preserve"> </w:t>
      </w:r>
      <w:r>
        <w:t>установленный в реквизите «Период» на главном экране программы «</w:t>
      </w:r>
      <w:r w:rsidR="00594247">
        <w:t>1С-Финконтроль 8</w:t>
      </w:r>
      <w:r>
        <w:t>» (при желании его можно изменить);</w:t>
      </w:r>
    </w:p>
    <w:p w14:paraId="5CF16600" w14:textId="77777777" w:rsidR="009510CD" w:rsidRPr="001E090C" w:rsidRDefault="005F6E18" w:rsidP="00C22BB6">
      <w:pPr>
        <w:numPr>
          <w:ilvl w:val="0"/>
          <w:numId w:val="13"/>
        </w:numPr>
        <w:jc w:val="both"/>
        <w:rPr>
          <w:lang w:eastAsia="x-none"/>
        </w:rPr>
      </w:pPr>
      <w:r w:rsidRPr="001E090C">
        <w:t>статус</w:t>
      </w:r>
      <w:r w:rsidR="009510CD" w:rsidRPr="001E090C">
        <w:t xml:space="preserve"> состояни</w:t>
      </w:r>
      <w:r w:rsidRPr="001E090C">
        <w:t>я</w:t>
      </w:r>
      <w:r w:rsidR="009510CD" w:rsidRPr="001E090C">
        <w:t xml:space="preserve"> отчета</w:t>
      </w:r>
      <w:r w:rsidRPr="001E090C">
        <w:t xml:space="preserve"> (принимает значения: «В работе», «Подготовлен», «Утвержден»)</w:t>
      </w:r>
      <w:r w:rsidR="00203206" w:rsidRPr="001E090C">
        <w:t>. В том случае, если статус отчета установлен в значении «Утвержден», отчет редактированию не подлежит</w:t>
      </w:r>
      <w:r w:rsidR="009510CD" w:rsidRPr="001E090C">
        <w:t>;</w:t>
      </w:r>
    </w:p>
    <w:p w14:paraId="33E2F687" w14:textId="77777777" w:rsidR="009510CD" w:rsidRDefault="009510CD" w:rsidP="00C22BB6">
      <w:pPr>
        <w:numPr>
          <w:ilvl w:val="0"/>
          <w:numId w:val="13"/>
        </w:numPr>
        <w:jc w:val="both"/>
        <w:rPr>
          <w:lang w:eastAsia="x-none"/>
        </w:rPr>
      </w:pPr>
      <w:r>
        <w:t xml:space="preserve"> выбор бюджета (</w:t>
      </w:r>
      <w:r w:rsidR="00C435A0">
        <w:t>к</w:t>
      </w:r>
      <w:r>
        <w:t>о</w:t>
      </w:r>
      <w:r w:rsidR="00C435A0">
        <w:t>д</w:t>
      </w:r>
      <w:r>
        <w:t xml:space="preserve"> ОКТМО </w:t>
      </w:r>
      <w:r w:rsidR="000B237D" w:rsidRPr="000B237D">
        <w:t>заполняется</w:t>
      </w:r>
      <w:r>
        <w:t xml:space="preserve"> автоматически)</w:t>
      </w:r>
      <w:r w:rsidR="00C435A0">
        <w:t>.</w:t>
      </w:r>
    </w:p>
    <w:p w14:paraId="25185B6E" w14:textId="77777777" w:rsidR="00BC4F0F" w:rsidRDefault="00BC4F0F" w:rsidP="00B156AF">
      <w:pPr>
        <w:ind w:firstLine="426"/>
        <w:rPr>
          <w:lang w:eastAsia="x-none"/>
        </w:rPr>
      </w:pPr>
    </w:p>
    <w:p w14:paraId="32786241" w14:textId="77777777" w:rsidR="00BC4F0F" w:rsidRDefault="00BC4F0F" w:rsidP="00261196">
      <w:pPr>
        <w:ind w:firstLine="426"/>
        <w:jc w:val="both"/>
        <w:rPr>
          <w:lang w:eastAsia="x-none"/>
        </w:rPr>
      </w:pPr>
      <w:r>
        <w:rPr>
          <w:lang w:eastAsia="x-none"/>
        </w:rPr>
        <w:t xml:space="preserve">Вкладка «Комментарии» предназначена для </w:t>
      </w:r>
      <w:r w:rsidRPr="00C25CBB">
        <w:rPr>
          <w:lang w:eastAsia="x-none"/>
        </w:rPr>
        <w:t xml:space="preserve">введения </w:t>
      </w:r>
      <w:r w:rsidR="00261196" w:rsidRPr="00C25CBB">
        <w:rPr>
          <w:lang w:eastAsia="x-none"/>
        </w:rPr>
        <w:t xml:space="preserve">краткой </w:t>
      </w:r>
      <w:r w:rsidRPr="00C25CBB">
        <w:rPr>
          <w:lang w:eastAsia="x-none"/>
        </w:rPr>
        <w:t>дополнительной</w:t>
      </w:r>
      <w:r>
        <w:rPr>
          <w:lang w:eastAsia="x-none"/>
        </w:rPr>
        <w:t xml:space="preserve"> информации к отчету.</w:t>
      </w:r>
    </w:p>
    <w:p w14:paraId="4F5E228A" w14:textId="77777777" w:rsidR="00BC4F0F" w:rsidRDefault="00BC4F0F" w:rsidP="00B156AF">
      <w:pPr>
        <w:ind w:firstLine="426"/>
        <w:rPr>
          <w:lang w:eastAsia="x-none"/>
        </w:rPr>
      </w:pPr>
    </w:p>
    <w:p w14:paraId="695FFA8C" w14:textId="77777777" w:rsidR="00BC4F0F" w:rsidRDefault="00BC4F0F" w:rsidP="00BC4F0F">
      <w:pPr>
        <w:ind w:firstLine="426"/>
        <w:jc w:val="both"/>
      </w:pPr>
      <w:r>
        <w:rPr>
          <w:lang w:eastAsia="x-none"/>
        </w:rPr>
        <w:t xml:space="preserve">Вкладка «Подписи» </w:t>
      </w:r>
      <w:r w:rsidR="000B237D" w:rsidRPr="002428F9">
        <w:rPr>
          <w:lang w:eastAsia="x-none"/>
        </w:rPr>
        <w:t>позволяет оформить</w:t>
      </w:r>
      <w:r w:rsidRPr="002428F9">
        <w:rPr>
          <w:lang w:eastAsia="x-none"/>
        </w:rPr>
        <w:t xml:space="preserve"> </w:t>
      </w:r>
      <w:r w:rsidR="00261196" w:rsidRPr="002428F9">
        <w:rPr>
          <w:lang w:eastAsia="x-none"/>
        </w:rPr>
        <w:t>отражение и вывод на печать</w:t>
      </w:r>
      <w:r w:rsidRPr="002428F9">
        <w:rPr>
          <w:lang w:eastAsia="x-none"/>
        </w:rPr>
        <w:t xml:space="preserve"> </w:t>
      </w:r>
      <w:r w:rsidRPr="002428F9">
        <w:t>лиц</w:t>
      </w:r>
      <w:r>
        <w:t>, ответственных за составление и утверждение отчета: руководителя (заместителя руководителя) главного администратора (администратора), получателя бюджетных средств и руководителя структурного подразделения</w:t>
      </w:r>
      <w:r w:rsidR="001350EC">
        <w:t>, ответственного за ведение внутреннего финансового контроля</w:t>
      </w:r>
      <w:r>
        <w:t xml:space="preserve">. </w:t>
      </w:r>
    </w:p>
    <w:p w14:paraId="221BB4B6" w14:textId="77777777" w:rsidR="00B156AF" w:rsidRPr="002428F9" w:rsidRDefault="00B156AF" w:rsidP="00B156AF">
      <w:pPr>
        <w:ind w:firstLine="426"/>
        <w:jc w:val="both"/>
      </w:pPr>
      <w:r>
        <w:t xml:space="preserve">Кнопка «Обновить </w:t>
      </w:r>
      <w:r w:rsidR="000B04FE">
        <w:t>подписи</w:t>
      </w:r>
      <w:r>
        <w:t xml:space="preserve">» предназначена для автоматического изменения в </w:t>
      </w:r>
      <w:r w:rsidR="000B04FE">
        <w:t xml:space="preserve">отчете </w:t>
      </w:r>
      <w:r w:rsidR="000B04FE" w:rsidRPr="002428F9">
        <w:t>списка ответственных лиц</w:t>
      </w:r>
      <w:r w:rsidRPr="002428F9">
        <w:t xml:space="preserve"> в случае </w:t>
      </w:r>
      <w:r w:rsidR="000B04FE" w:rsidRPr="002428F9">
        <w:t>и</w:t>
      </w:r>
      <w:r w:rsidRPr="002428F9">
        <w:t>зменения состава</w:t>
      </w:r>
      <w:r w:rsidR="000B04FE" w:rsidRPr="002428F9">
        <w:t>,</w:t>
      </w:r>
      <w:r w:rsidRPr="002428F9">
        <w:t xml:space="preserve"> либо должностей сотрудников</w:t>
      </w:r>
      <w:r w:rsidR="000B04FE" w:rsidRPr="002428F9">
        <w:t>, указанных в отчете</w:t>
      </w:r>
      <w:r w:rsidRPr="002428F9">
        <w:t xml:space="preserve">. </w:t>
      </w:r>
      <w:r w:rsidR="00261196" w:rsidRPr="002428F9">
        <w:t>Так же указывается дата утверждения отчета.</w:t>
      </w:r>
    </w:p>
    <w:p w14:paraId="1BF07A85" w14:textId="77777777" w:rsidR="00261196" w:rsidRDefault="00261196" w:rsidP="00B156AF">
      <w:pPr>
        <w:ind w:firstLine="426"/>
        <w:jc w:val="both"/>
      </w:pPr>
      <w:r w:rsidRPr="002428F9">
        <w:t>Вкладка «Пояснительная записка» используется для отражения подробных комментариев к отчету в текстовом формате</w:t>
      </w:r>
      <w:r w:rsidR="002428F9" w:rsidRPr="002428F9">
        <w:t>,</w:t>
      </w:r>
      <w:r w:rsidRPr="002428F9">
        <w:t xml:space="preserve"> </w:t>
      </w:r>
      <w:r w:rsidR="002428F9" w:rsidRPr="002428F9">
        <w:t>п</w:t>
      </w:r>
      <w:r w:rsidRPr="002428F9">
        <w:t>ечать пояснительной записки выполняется по кнопке «Печать».</w:t>
      </w:r>
      <w:r>
        <w:t xml:space="preserve"> </w:t>
      </w:r>
    </w:p>
    <w:p w14:paraId="7398EFF8" w14:textId="77777777" w:rsidR="00261196" w:rsidRDefault="00261196" w:rsidP="00B156AF">
      <w:pPr>
        <w:ind w:firstLine="426"/>
        <w:jc w:val="both"/>
      </w:pPr>
    </w:p>
    <w:p w14:paraId="4D3AEB03" w14:textId="77777777" w:rsidR="00B156AF" w:rsidRDefault="00B156AF" w:rsidP="00B156AF">
      <w:pPr>
        <w:pStyle w:val="2"/>
      </w:pPr>
      <w:bookmarkStart w:id="120" w:name="_Toc32251304"/>
      <w:r>
        <w:t xml:space="preserve">Заполнение строк </w:t>
      </w:r>
      <w:r w:rsidR="00C67CE6">
        <w:rPr>
          <w:lang w:val="ru-RU"/>
        </w:rPr>
        <w:t>отчета</w:t>
      </w:r>
      <w:r>
        <w:t>.</w:t>
      </w:r>
      <w:bookmarkEnd w:id="120"/>
    </w:p>
    <w:p w14:paraId="6856BDE9" w14:textId="77777777" w:rsidR="00B156AF" w:rsidRPr="00892076" w:rsidRDefault="00B156AF" w:rsidP="00B156AF">
      <w:pPr>
        <w:rPr>
          <w:lang w:val="x-none" w:eastAsia="x-none"/>
        </w:rPr>
      </w:pPr>
    </w:p>
    <w:p w14:paraId="62C07C18" w14:textId="77777777" w:rsidR="00BF496F" w:rsidRDefault="00B156AF" w:rsidP="00B156AF">
      <w:pPr>
        <w:ind w:firstLine="426"/>
        <w:jc w:val="both"/>
      </w:pPr>
      <w:r>
        <w:t xml:space="preserve">Строки </w:t>
      </w:r>
      <w:r w:rsidR="00C67CE6">
        <w:t>отчета</w:t>
      </w:r>
      <w:r>
        <w:t xml:space="preserve"> можно </w:t>
      </w:r>
      <w:r w:rsidR="00C67CE6">
        <w:t>заполнять</w:t>
      </w:r>
      <w:r>
        <w:t xml:space="preserve"> ТОЛЬКО после </w:t>
      </w:r>
      <w:r w:rsidR="00C67CE6">
        <w:t>ввода параметров</w:t>
      </w:r>
      <w:r w:rsidR="004F11C6">
        <w:t xml:space="preserve"> отчета</w:t>
      </w:r>
      <w:r>
        <w:t xml:space="preserve"> (см.</w:t>
      </w:r>
      <w:r w:rsidR="000A2EE0">
        <w:t xml:space="preserve"> п.</w:t>
      </w:r>
      <w:r>
        <w:t xml:space="preserve"> </w:t>
      </w:r>
      <w:r w:rsidR="000A2EE0">
        <w:fldChar w:fldCharType="begin"/>
      </w:r>
      <w:r w:rsidR="000A2EE0">
        <w:instrText xml:space="preserve"> REF _Ref465168084 \r \h </w:instrText>
      </w:r>
      <w:r w:rsidR="000A2EE0">
        <w:fldChar w:fldCharType="separate"/>
      </w:r>
      <w:r w:rsidR="00D72311">
        <w:t>9.1</w:t>
      </w:r>
      <w:r w:rsidR="000A2EE0">
        <w:fldChar w:fldCharType="end"/>
      </w:r>
      <w:r w:rsidR="00C67CE6">
        <w:t xml:space="preserve">. </w:t>
      </w:r>
      <w:r>
        <w:t xml:space="preserve">настоящего Руководства). </w:t>
      </w:r>
      <w:r w:rsidR="00C865B9">
        <w:t>Автоматическое заполнение отчета по данным журнал</w:t>
      </w:r>
      <w:r w:rsidR="002B05BA">
        <w:t>а</w:t>
      </w:r>
      <w:r w:rsidR="00C865B9">
        <w:t xml:space="preserve"> происходит после нажатия кнопки «Заполнить по данным жур</w:t>
      </w:r>
      <w:r w:rsidR="000B237D">
        <w:t>нал</w:t>
      </w:r>
      <w:r w:rsidR="001E090C">
        <w:t>а</w:t>
      </w:r>
      <w:r w:rsidR="00C865B9">
        <w:t>»</w:t>
      </w:r>
      <w:r w:rsidR="000A2EE0">
        <w:t xml:space="preserve">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_Ref533463495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49</w:t>
      </w:r>
      <w:r w:rsidR="00002126">
        <w:fldChar w:fldCharType="end"/>
      </w:r>
      <w:r w:rsidR="00BF496F">
        <w:t>).</w:t>
      </w:r>
      <w:r w:rsidR="001F007A">
        <w:t xml:space="preserve"> </w:t>
      </w:r>
    </w:p>
    <w:p w14:paraId="0D658681" w14:textId="77777777" w:rsidR="002B05BA" w:rsidRDefault="002B05BA" w:rsidP="001A6DD0">
      <w:pPr>
        <w:jc w:val="both"/>
      </w:pPr>
    </w:p>
    <w:p w14:paraId="0AE5B7EB" w14:textId="5E864EE6" w:rsidR="00002126" w:rsidRDefault="00975DCF" w:rsidP="00002126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2D3459" wp14:editId="01B6D7ED">
                <wp:simplePos x="0" y="0"/>
                <wp:positionH relativeFrom="column">
                  <wp:posOffset>4572000</wp:posOffset>
                </wp:positionH>
                <wp:positionV relativeFrom="paragraph">
                  <wp:posOffset>800100</wp:posOffset>
                </wp:positionV>
                <wp:extent cx="1257300" cy="228600"/>
                <wp:effectExtent l="19050" t="19050" r="19050" b="19050"/>
                <wp:wrapNone/>
                <wp:docPr id="8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3B1B5" id="AutoShape 16" o:spid="_x0000_s1026" style="position:absolute;margin-left:5in;margin-top:63pt;width:99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33E1DAF" wp14:editId="04263E78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028700" cy="342900"/>
                <wp:effectExtent l="19050" t="19050" r="19050" b="1905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BE63FB" id="AutoShape 16" o:spid="_x0000_s1026" style="position:absolute;margin-left:63pt;margin-top:9pt;width:81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105BD3C" wp14:editId="30F5B987">
            <wp:extent cx="5934075" cy="1685925"/>
            <wp:effectExtent l="19050" t="1905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CD5690" w14:textId="77777777" w:rsidR="002B05BA" w:rsidRDefault="00002126" w:rsidP="00002126">
      <w:pPr>
        <w:pStyle w:val="af5"/>
        <w:jc w:val="center"/>
      </w:pPr>
      <w:bookmarkStart w:id="121" w:name="_Ref533463495"/>
      <w:r>
        <w:t xml:space="preserve">Рис. </w:t>
      </w:r>
      <w:fldSimple w:instr=" SEQ Рис. \* ARABIC ">
        <w:r w:rsidR="00D72311">
          <w:rPr>
            <w:noProof/>
          </w:rPr>
          <w:t>49</w:t>
        </w:r>
      </w:fldSimple>
      <w:bookmarkEnd w:id="121"/>
    </w:p>
    <w:p w14:paraId="457EA1E3" w14:textId="77777777" w:rsidR="002B05BA" w:rsidRDefault="002B05BA" w:rsidP="00B156AF">
      <w:pPr>
        <w:ind w:firstLine="426"/>
        <w:jc w:val="both"/>
      </w:pPr>
    </w:p>
    <w:p w14:paraId="2615578F" w14:textId="77777777" w:rsidR="00002126" w:rsidRDefault="00BF496F" w:rsidP="00002126">
      <w:pPr>
        <w:ind w:firstLine="426"/>
        <w:jc w:val="both"/>
      </w:pPr>
      <w:r w:rsidRPr="00C25D5B">
        <w:t xml:space="preserve">Порядок заполнения отчета </w:t>
      </w:r>
      <w:r w:rsidRPr="00EB574B">
        <w:t xml:space="preserve">включает в себя </w:t>
      </w:r>
      <w:r w:rsidR="001F007A" w:rsidRPr="00EB574B">
        <w:t>анализ карты (</w:t>
      </w:r>
      <w:r w:rsidR="00EB574B" w:rsidRPr="00EB574B">
        <w:t>вывод</w:t>
      </w:r>
      <w:r w:rsidR="001F007A" w:rsidRPr="00EB574B">
        <w:t xml:space="preserve"> </w:t>
      </w:r>
      <w:r w:rsidR="00EB574B" w:rsidRPr="00EB574B">
        <w:t>всех отраженных</w:t>
      </w:r>
      <w:r w:rsidR="001F007A" w:rsidRPr="00EB574B">
        <w:t xml:space="preserve"> в </w:t>
      </w:r>
      <w:r w:rsidR="00EB574B" w:rsidRPr="00EB574B">
        <w:t>карте</w:t>
      </w:r>
      <w:r w:rsidR="001F007A" w:rsidRPr="00EB574B">
        <w:t xml:space="preserve"> методов контроля</w:t>
      </w:r>
      <w:r w:rsidR="00EB574B" w:rsidRPr="00EB574B">
        <w:t xml:space="preserve"> в отчет</w:t>
      </w:r>
      <w:r w:rsidR="001F007A" w:rsidRPr="00EB574B">
        <w:t xml:space="preserve">) и </w:t>
      </w:r>
      <w:r w:rsidRPr="00EB574B">
        <w:t>а</w:t>
      </w:r>
      <w:r w:rsidRPr="00C25D5B">
        <w:t>нализ журнал</w:t>
      </w:r>
      <w:r w:rsidR="00C25D5B" w:rsidRPr="00C25D5B">
        <w:t xml:space="preserve">а внутреннего </w:t>
      </w:r>
      <w:r w:rsidR="00EB574B" w:rsidRPr="00C25D5B">
        <w:t>контроля по</w:t>
      </w:r>
      <w:r w:rsidR="00C25D5B" w:rsidRPr="00C25D5B">
        <w:t xml:space="preserve"> указанному подразделению</w:t>
      </w:r>
      <w:r w:rsidRPr="00C25D5B">
        <w:t xml:space="preserve"> и вывод на экран суммарного количества проверок </w:t>
      </w:r>
      <w:r w:rsidR="009A22A0" w:rsidRPr="00C25D5B">
        <w:t>в разрезе методов контроля по графам:</w:t>
      </w:r>
    </w:p>
    <w:p w14:paraId="1BCCD77A" w14:textId="77777777" w:rsidR="00002126" w:rsidRDefault="009A22A0" w:rsidP="00C22BB6">
      <w:pPr>
        <w:numPr>
          <w:ilvl w:val="0"/>
          <w:numId w:val="42"/>
        </w:numPr>
        <w:jc w:val="both"/>
      </w:pPr>
      <w:r w:rsidRPr="00C25D5B">
        <w:t>«Количество контрольных действий, проведенных проверок (ревизий</w:t>
      </w:r>
      <w:r w:rsidR="001E090C" w:rsidRPr="00C25D5B">
        <w:t>)» (</w:t>
      </w:r>
      <w:r w:rsidR="001E090C" w:rsidRPr="00F11987">
        <w:t>учитываются</w:t>
      </w:r>
      <w:r w:rsidRPr="00F11987">
        <w:t xml:space="preserve"> общие данные из графы «Кол-во проверок» соответствующего журнала);</w:t>
      </w:r>
    </w:p>
    <w:p w14:paraId="1C732496" w14:textId="77777777" w:rsidR="00002126" w:rsidRDefault="009A22A0" w:rsidP="00C22BB6">
      <w:pPr>
        <w:numPr>
          <w:ilvl w:val="0"/>
          <w:numId w:val="42"/>
        </w:numPr>
        <w:jc w:val="both"/>
      </w:pPr>
      <w:r w:rsidRPr="00F11987">
        <w:t>«Количество выявленных недостатков (нарушений)» (</w:t>
      </w:r>
      <w:r w:rsidR="00C25D5B" w:rsidRPr="00F11987">
        <w:t>учитываются</w:t>
      </w:r>
      <w:r w:rsidRPr="00F11987">
        <w:t xml:space="preserve"> данные из графы «Кол-во </w:t>
      </w:r>
      <w:r w:rsidR="00F72012" w:rsidRPr="00F11987">
        <w:t>нарушений» соответствующего журнала</w:t>
      </w:r>
      <w:r w:rsidR="002A5F00" w:rsidRPr="00F11987">
        <w:t>);</w:t>
      </w:r>
    </w:p>
    <w:p w14:paraId="084F49FD" w14:textId="77777777" w:rsidR="002A5F00" w:rsidRPr="00C25D5B" w:rsidRDefault="002A5F00" w:rsidP="00C22BB6">
      <w:pPr>
        <w:numPr>
          <w:ilvl w:val="0"/>
          <w:numId w:val="42"/>
        </w:numPr>
        <w:jc w:val="both"/>
      </w:pPr>
      <w:r w:rsidRPr="00F11987">
        <w:t>«</w:t>
      </w:r>
      <w:r w:rsidR="001D2C15" w:rsidRPr="00F11987">
        <w:t>Сумма бюджетных средств, подлежащих</w:t>
      </w:r>
      <w:r w:rsidR="001D2C15">
        <w:t xml:space="preserve"> возмещению</w:t>
      </w:r>
      <w:r>
        <w:t>»</w:t>
      </w:r>
      <w:r w:rsidR="001D2C15">
        <w:t>, «Количество предложенных мер по устранению недостатков (нарушений), причин их возникновения, заключений», «Количество принятых мер, исполненных заключений», «Количество материалов, направленных в органы государственного (муниципального) финансового контроля, правоохранительные органы»</w:t>
      </w:r>
      <w:r>
        <w:t xml:space="preserve"> </w:t>
      </w:r>
      <w:r w:rsidR="001D2C15">
        <w:t xml:space="preserve">- </w:t>
      </w:r>
      <w:r>
        <w:t>заполняются в соответствии с данными, указанными в журналах.</w:t>
      </w:r>
    </w:p>
    <w:p w14:paraId="64D62AED" w14:textId="77777777" w:rsidR="00B156AF" w:rsidRPr="00F11987" w:rsidRDefault="00C25D5B" w:rsidP="00C25D5B">
      <w:pPr>
        <w:ind w:firstLine="426"/>
        <w:jc w:val="both"/>
      </w:pPr>
      <w:r w:rsidRPr="00F11987">
        <w:t>С</w:t>
      </w:r>
      <w:r w:rsidR="001E090C" w:rsidRPr="00F11987">
        <w:t xml:space="preserve">троки журнала </w:t>
      </w:r>
      <w:r w:rsidRPr="00F11987">
        <w:t>внутреннего контроля</w:t>
      </w:r>
      <w:r w:rsidR="001F007A" w:rsidRPr="00F11987">
        <w:t>,</w:t>
      </w:r>
      <w:r w:rsidRPr="00F11987">
        <w:t xml:space="preserve"> </w:t>
      </w:r>
      <w:r w:rsidR="001E090C" w:rsidRPr="00F11987">
        <w:t>у которых в графе «Вкл» флажок не установлен</w:t>
      </w:r>
      <w:r w:rsidR="00F72012" w:rsidRPr="00F11987">
        <w:t>,</w:t>
      </w:r>
      <w:r w:rsidR="001E090C" w:rsidRPr="00F11987">
        <w:t xml:space="preserve"> </w:t>
      </w:r>
      <w:r w:rsidRPr="00F11987">
        <w:t>в отчет внутреннего финансового контроля не попадают.</w:t>
      </w:r>
    </w:p>
    <w:p w14:paraId="0739B2E6" w14:textId="77777777" w:rsidR="00F72012" w:rsidRDefault="00F72012" w:rsidP="00C25D5B">
      <w:pPr>
        <w:ind w:firstLine="426"/>
        <w:jc w:val="both"/>
      </w:pPr>
      <w:r w:rsidRPr="00F11987">
        <w:t>По кнопке «Показать пустые строки» на экран и в печатную форму будут выводится все показатели отчета, включая те, по которым были сформированы нулевые данные.</w:t>
      </w:r>
    </w:p>
    <w:p w14:paraId="4B90CB24" w14:textId="77777777" w:rsidR="00C25D5B" w:rsidRDefault="00C25D5B" w:rsidP="00C25D5B">
      <w:pPr>
        <w:ind w:firstLine="426"/>
        <w:jc w:val="both"/>
      </w:pPr>
    </w:p>
    <w:p w14:paraId="0CCDF6A7" w14:textId="77777777" w:rsidR="001B3C27" w:rsidRPr="00FC0C8F" w:rsidRDefault="00040701" w:rsidP="001B3C27">
      <w:pPr>
        <w:ind w:firstLine="426"/>
        <w:jc w:val="both"/>
      </w:pPr>
      <w:r w:rsidRPr="00FC0C8F">
        <w:t>Строки отчета можно после его автоматического заполнения дозаполнить вручную.</w:t>
      </w:r>
    </w:p>
    <w:p w14:paraId="547C1E96" w14:textId="77777777" w:rsidR="001B3C27" w:rsidRPr="00FC0C8F" w:rsidRDefault="001B3C27" w:rsidP="001B3C27">
      <w:pPr>
        <w:ind w:firstLine="426"/>
        <w:jc w:val="both"/>
      </w:pPr>
    </w:p>
    <w:p w14:paraId="38AE49FE" w14:textId="77777777" w:rsidR="001B3C27" w:rsidRPr="00FC0C8F" w:rsidRDefault="001B3C27" w:rsidP="001B3C27">
      <w:pPr>
        <w:pStyle w:val="2"/>
      </w:pPr>
      <w:bookmarkStart w:id="122" w:name="_Toc32251305"/>
      <w:r w:rsidRPr="00FC0C8F">
        <w:rPr>
          <w:lang w:val="ru-RU"/>
        </w:rPr>
        <w:t>Формирование сводного отчета</w:t>
      </w:r>
      <w:r w:rsidRPr="00FC0C8F">
        <w:t>.</w:t>
      </w:r>
      <w:bookmarkEnd w:id="122"/>
    </w:p>
    <w:p w14:paraId="11596586" w14:textId="77777777" w:rsidR="001B3C27" w:rsidRPr="00FC0C8F" w:rsidRDefault="001B3C27" w:rsidP="001B3C27">
      <w:pPr>
        <w:ind w:firstLine="426"/>
        <w:jc w:val="both"/>
      </w:pPr>
    </w:p>
    <w:p w14:paraId="2D988DC3" w14:textId="77777777" w:rsidR="00580A24" w:rsidRPr="002B1F24" w:rsidRDefault="008F72BB" w:rsidP="001B3C27">
      <w:pPr>
        <w:ind w:firstLine="426"/>
        <w:jc w:val="both"/>
      </w:pPr>
      <w:r w:rsidRPr="00FC0C8F">
        <w:t>Формирование сводного отчета по учреждению</w:t>
      </w:r>
      <w:r w:rsidR="00A62ACD" w:rsidRPr="00FC0C8F">
        <w:t xml:space="preserve">, либо по подразделению, имеющему </w:t>
      </w:r>
      <w:r w:rsidR="00A62ACD" w:rsidRPr="002B1F24">
        <w:t xml:space="preserve">подчинённые отделы, </w:t>
      </w:r>
      <w:r w:rsidR="00F1398F" w:rsidRPr="002B1F24">
        <w:t>осуществляется способом, аналогичным заполнению отчет</w:t>
      </w:r>
      <w:r w:rsidR="00E94702" w:rsidRPr="002B1F24">
        <w:t>ов по структурным подразделениям учреждения</w:t>
      </w:r>
      <w:r w:rsidR="00F1398F" w:rsidRPr="002B1F24">
        <w:t xml:space="preserve">. </w:t>
      </w:r>
    </w:p>
    <w:p w14:paraId="508341A3" w14:textId="77777777" w:rsidR="00F1398F" w:rsidRPr="002B1F24" w:rsidRDefault="00F1398F" w:rsidP="002B1F24">
      <w:pPr>
        <w:ind w:firstLine="426"/>
        <w:jc w:val="both"/>
      </w:pPr>
      <w:r w:rsidRPr="002B1F24">
        <w:t xml:space="preserve">Однако </w:t>
      </w:r>
      <w:r w:rsidR="00E94702" w:rsidRPr="002B1F24">
        <w:t>при</w:t>
      </w:r>
      <w:r w:rsidR="00C25D5B" w:rsidRPr="002B1F24">
        <w:t xml:space="preserve"> </w:t>
      </w:r>
      <w:r w:rsidR="00E94702" w:rsidRPr="002B1F24">
        <w:t>формировании</w:t>
      </w:r>
      <w:r w:rsidR="00580A24" w:rsidRPr="002B1F24">
        <w:t xml:space="preserve"> сводного отчета </w:t>
      </w:r>
      <w:r w:rsidR="00C25D5B" w:rsidRPr="002B1F24">
        <w:t xml:space="preserve">внутреннего финансового контроля </w:t>
      </w:r>
      <w:r w:rsidR="00E94702" w:rsidRPr="002B1F24">
        <w:t>в реквизите «Подразделение»</w:t>
      </w:r>
      <w:r w:rsidR="002B1F24">
        <w:t xml:space="preserve"> </w:t>
      </w:r>
      <w:r w:rsidR="00A62ACD" w:rsidRPr="002B1F24">
        <w:t xml:space="preserve">при заполнении отчета по подразделению, имеющему подчинённые отделы, </w:t>
      </w:r>
      <w:r w:rsidR="002B1F24">
        <w:t xml:space="preserve">указывается «головное» подразделение, а </w:t>
      </w:r>
      <w:r w:rsidR="00A62ACD" w:rsidRPr="002B1F24">
        <w:t>при заполнении отчета по учреждению</w:t>
      </w:r>
      <w:r w:rsidR="00E94702" w:rsidRPr="002B1F24">
        <w:t xml:space="preserve"> значение НЕ ЗАПОЛНЯЕТСЯ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_Ref533463576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50</w:t>
      </w:r>
      <w:r w:rsidR="00002126">
        <w:fldChar w:fldCharType="end"/>
      </w:r>
      <w:r w:rsidR="00E94702" w:rsidRPr="002B1F24">
        <w:t>).</w:t>
      </w:r>
    </w:p>
    <w:p w14:paraId="5679F536" w14:textId="77777777" w:rsidR="002B1F24" w:rsidRPr="002B1F24" w:rsidRDefault="002B1F24" w:rsidP="001B3C27">
      <w:pPr>
        <w:ind w:firstLine="426"/>
        <w:jc w:val="both"/>
      </w:pPr>
    </w:p>
    <w:p w14:paraId="1FC10125" w14:textId="77777777" w:rsidR="00A62ACD" w:rsidRPr="002B1F24" w:rsidRDefault="00E94702" w:rsidP="001B3C27">
      <w:pPr>
        <w:ind w:firstLine="426"/>
        <w:jc w:val="both"/>
      </w:pPr>
      <w:r w:rsidRPr="002B1F24">
        <w:t xml:space="preserve">Для автоматического заполнения сводного отчета внутреннего финансового контроля нажмите </w:t>
      </w:r>
      <w:r w:rsidR="00F1398F" w:rsidRPr="002B1F24">
        <w:t>кнопку «Консолидировать».</w:t>
      </w:r>
    </w:p>
    <w:p w14:paraId="4A55AAD4" w14:textId="77777777" w:rsidR="002B1F24" w:rsidRPr="002B1F24" w:rsidRDefault="00F1398F" w:rsidP="001B3C27">
      <w:pPr>
        <w:ind w:firstLine="426"/>
        <w:jc w:val="both"/>
      </w:pPr>
      <w:r w:rsidRPr="002B1F24">
        <w:t xml:space="preserve"> Обратите внимание, что в сводный отчет </w:t>
      </w:r>
      <w:r w:rsidR="00F101AC" w:rsidRPr="002B1F24">
        <w:t xml:space="preserve">в целом </w:t>
      </w:r>
      <w:r w:rsidRPr="002B1F24">
        <w:t>по учреждению попадают данные</w:t>
      </w:r>
      <w:r w:rsidR="002B1F24" w:rsidRPr="002B1F24">
        <w:t>:</w:t>
      </w:r>
    </w:p>
    <w:p w14:paraId="53875E4E" w14:textId="77777777" w:rsidR="002B1F24" w:rsidRPr="002B1F24" w:rsidRDefault="00F1398F" w:rsidP="00C22BB6">
      <w:pPr>
        <w:numPr>
          <w:ilvl w:val="0"/>
          <w:numId w:val="21"/>
        </w:numPr>
        <w:jc w:val="both"/>
      </w:pPr>
      <w:r w:rsidRPr="002B1F24">
        <w:t>по утвержденным отчетам подразделений</w:t>
      </w:r>
      <w:r w:rsidR="00F101AC" w:rsidRPr="002B1F24">
        <w:t xml:space="preserve"> (с установленным состоянием «Утвержден»);</w:t>
      </w:r>
    </w:p>
    <w:p w14:paraId="0B39C7A2" w14:textId="77777777" w:rsidR="00580A24" w:rsidRPr="002B1F24" w:rsidRDefault="00F101AC" w:rsidP="00C22BB6">
      <w:pPr>
        <w:numPr>
          <w:ilvl w:val="0"/>
          <w:numId w:val="21"/>
        </w:numPr>
        <w:jc w:val="both"/>
      </w:pPr>
      <w:r w:rsidRPr="002B1F24">
        <w:t xml:space="preserve">если подразделение имеет подчинённые отделы, то в сводный отчет по учреждению попадают данные </w:t>
      </w:r>
      <w:r w:rsidR="00A62ACD" w:rsidRPr="002B1F24">
        <w:t>по сводным отчетам подразделений</w:t>
      </w:r>
      <w:r w:rsidRPr="002B1F24">
        <w:t xml:space="preserve"> </w:t>
      </w:r>
      <w:r w:rsidR="00E94702" w:rsidRPr="002B1F24">
        <w:t>(с установленным состоянием «Утвержден»)</w:t>
      </w:r>
      <w:r w:rsidR="00F1398F" w:rsidRPr="002B1F24">
        <w:t>.</w:t>
      </w:r>
      <w:r w:rsidR="00580A24" w:rsidRPr="002B1F24">
        <w:t xml:space="preserve"> </w:t>
      </w:r>
    </w:p>
    <w:p w14:paraId="42AC378A" w14:textId="77777777" w:rsidR="00D15650" w:rsidRDefault="00D15650" w:rsidP="00D15650">
      <w:pPr>
        <w:jc w:val="both"/>
      </w:pPr>
    </w:p>
    <w:p w14:paraId="63DB90FB" w14:textId="5F080614" w:rsidR="00002126" w:rsidRDefault="00975DCF" w:rsidP="0000212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39679C" wp14:editId="2BD32A3C">
                <wp:simplePos x="0" y="0"/>
                <wp:positionH relativeFrom="column">
                  <wp:posOffset>4114800</wp:posOffset>
                </wp:positionH>
                <wp:positionV relativeFrom="paragraph">
                  <wp:posOffset>853440</wp:posOffset>
                </wp:positionV>
                <wp:extent cx="1828800" cy="342900"/>
                <wp:effectExtent l="19050" t="15240" r="19050" b="22860"/>
                <wp:wrapNone/>
                <wp:docPr id="8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00915" id="AutoShape 16" o:spid="_x0000_s1026" style="position:absolute;margin-left:324pt;margin-top:67.2pt;width:2in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48AA14" wp14:editId="67D88F6A">
                <wp:simplePos x="0" y="0"/>
                <wp:positionH relativeFrom="column">
                  <wp:posOffset>800100</wp:posOffset>
                </wp:positionH>
                <wp:positionV relativeFrom="paragraph">
                  <wp:posOffset>167640</wp:posOffset>
                </wp:positionV>
                <wp:extent cx="800100" cy="228600"/>
                <wp:effectExtent l="19050" t="15240" r="19050" b="22860"/>
                <wp:wrapNone/>
                <wp:docPr id="7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DA0267" id="AutoShape 16" o:spid="_x0000_s1026" style="position:absolute;margin-left:63pt;margin-top:13.2pt;width:63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3B1BC60" wp14:editId="18D10A29">
            <wp:extent cx="5934075" cy="1647825"/>
            <wp:effectExtent l="19050" t="1905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55E3F1" w14:textId="77777777" w:rsidR="00580A24" w:rsidRDefault="00002126" w:rsidP="00002126">
      <w:pPr>
        <w:pStyle w:val="af5"/>
        <w:jc w:val="center"/>
      </w:pPr>
      <w:bookmarkStart w:id="123" w:name="_Ref533463576"/>
      <w:r>
        <w:t xml:space="preserve">Рис. </w:t>
      </w:r>
      <w:fldSimple w:instr=" SEQ Рис. \* ARABIC ">
        <w:r w:rsidR="00D72311">
          <w:rPr>
            <w:noProof/>
          </w:rPr>
          <w:t>50</w:t>
        </w:r>
      </w:fldSimple>
      <w:bookmarkEnd w:id="123"/>
    </w:p>
    <w:p w14:paraId="6F1690EE" w14:textId="77777777" w:rsidR="00580A24" w:rsidRDefault="00580A24" w:rsidP="00D15650">
      <w:pPr>
        <w:jc w:val="both"/>
      </w:pPr>
    </w:p>
    <w:p w14:paraId="4FC2E861" w14:textId="77777777" w:rsidR="001C398B" w:rsidRDefault="001C398B" w:rsidP="00EB574B">
      <w:pPr>
        <w:ind w:firstLine="426"/>
        <w:jc w:val="both"/>
      </w:pPr>
      <w:r w:rsidRPr="00EB574B">
        <w:t xml:space="preserve">Для проверки данных, автоматически сформированных в сводном отчете, предусмотрена возможность расшифровки данных по каждой ячейке документа. Для этого нужно </w:t>
      </w:r>
      <w:r w:rsidR="00EB574B" w:rsidRPr="00EB574B">
        <w:t>выделить</w:t>
      </w:r>
      <w:r w:rsidRPr="00EB574B">
        <w:t xml:space="preserve"> не</w:t>
      </w:r>
      <w:r w:rsidR="00EB574B" w:rsidRPr="00EB574B">
        <w:t>обходимую для расшифровки ячейку (нажатием на соответствующую ячейку левой клавишей мыши)</w:t>
      </w:r>
      <w:r w:rsidRPr="00EB574B">
        <w:t xml:space="preserve"> и нажать к</w:t>
      </w:r>
      <w:r w:rsidR="000A2EE0">
        <w:t>нопку «Расшифровать»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_Ref533463599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51</w:t>
      </w:r>
      <w:r w:rsidR="00002126">
        <w:fldChar w:fldCharType="end"/>
      </w:r>
      <w:r w:rsidRPr="00EB574B">
        <w:t>).</w:t>
      </w:r>
    </w:p>
    <w:p w14:paraId="0359BD10" w14:textId="77777777" w:rsidR="001C398B" w:rsidRDefault="001C398B" w:rsidP="00D15650">
      <w:pPr>
        <w:jc w:val="both"/>
      </w:pPr>
    </w:p>
    <w:p w14:paraId="24B6D0E7" w14:textId="2A251D75" w:rsidR="00002126" w:rsidRDefault="00975DCF" w:rsidP="00002126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494730F" wp14:editId="05806812">
                <wp:simplePos x="0" y="0"/>
                <wp:positionH relativeFrom="column">
                  <wp:posOffset>1828800</wp:posOffset>
                </wp:positionH>
                <wp:positionV relativeFrom="paragraph">
                  <wp:posOffset>191770</wp:posOffset>
                </wp:positionV>
                <wp:extent cx="685800" cy="228600"/>
                <wp:effectExtent l="19050" t="20320" r="19050" b="17780"/>
                <wp:wrapNone/>
                <wp:docPr id="7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76F05" id="AutoShape 16" o:spid="_x0000_s1026" style="position:absolute;margin-left:2in;margin-top:15.1pt;width:54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E0EEB86" wp14:editId="5A632139">
            <wp:extent cx="5934075" cy="1857375"/>
            <wp:effectExtent l="19050" t="1905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78E957" w14:textId="77777777" w:rsidR="001C398B" w:rsidRDefault="00002126" w:rsidP="00002126">
      <w:pPr>
        <w:pStyle w:val="af5"/>
        <w:jc w:val="center"/>
      </w:pPr>
      <w:bookmarkStart w:id="124" w:name="_Ref533463599"/>
      <w:r>
        <w:t xml:space="preserve">Рис. </w:t>
      </w:r>
      <w:fldSimple w:instr=" SEQ Рис. \* ARABIC ">
        <w:r w:rsidR="00D72311">
          <w:rPr>
            <w:noProof/>
          </w:rPr>
          <w:t>51</w:t>
        </w:r>
      </w:fldSimple>
      <w:bookmarkEnd w:id="124"/>
    </w:p>
    <w:p w14:paraId="7D9C63A7" w14:textId="77777777" w:rsidR="001C398B" w:rsidRDefault="001C398B" w:rsidP="00D15650">
      <w:pPr>
        <w:jc w:val="both"/>
      </w:pPr>
    </w:p>
    <w:p w14:paraId="73A7EE95" w14:textId="77777777" w:rsidR="001C398B" w:rsidRDefault="001C398B" w:rsidP="00EB574B">
      <w:pPr>
        <w:ind w:firstLine="426"/>
        <w:jc w:val="both"/>
      </w:pPr>
      <w:r w:rsidRPr="00EB574B">
        <w:t xml:space="preserve">Если </w:t>
      </w:r>
      <w:r w:rsidR="00EB574B" w:rsidRPr="00EB574B">
        <w:t xml:space="preserve">для расшифровки будет выделена </w:t>
      </w:r>
      <w:r w:rsidRPr="00EB574B">
        <w:t xml:space="preserve">ячейке графы 1 «Методы контроля», </w:t>
      </w:r>
      <w:r w:rsidR="00EB574B" w:rsidRPr="00EB574B">
        <w:t xml:space="preserve">то </w:t>
      </w:r>
      <w:r w:rsidRPr="00EB574B">
        <w:t>в этом случае на экран</w:t>
      </w:r>
      <w:r w:rsidR="00EB574B" w:rsidRPr="00EB574B">
        <w:t>е</w:t>
      </w:r>
      <w:r w:rsidRPr="00EB574B">
        <w:t xml:space="preserve"> будет </w:t>
      </w:r>
      <w:r w:rsidR="00EB574B" w:rsidRPr="00EB574B">
        <w:t>отражена</w:t>
      </w:r>
      <w:r w:rsidRPr="00EB574B">
        <w:t xml:space="preserve"> </w:t>
      </w:r>
      <w:r w:rsidR="00EB574B" w:rsidRPr="00EB574B">
        <w:t>информация в разрезе</w:t>
      </w:r>
      <w:r w:rsidRPr="00EB574B">
        <w:t xml:space="preserve"> подразделе</w:t>
      </w:r>
      <w:r w:rsidR="000A2EE0">
        <w:t>ний по всем графам отчета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_Ref533463621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52</w:t>
      </w:r>
      <w:r w:rsidR="00002126">
        <w:fldChar w:fldCharType="end"/>
      </w:r>
      <w:r w:rsidRPr="00EB574B">
        <w:t>).</w:t>
      </w:r>
      <w:r>
        <w:t xml:space="preserve"> </w:t>
      </w:r>
    </w:p>
    <w:p w14:paraId="0C78C025" w14:textId="77777777" w:rsidR="001C398B" w:rsidRDefault="001C398B" w:rsidP="00D15650">
      <w:pPr>
        <w:jc w:val="both"/>
      </w:pPr>
    </w:p>
    <w:p w14:paraId="0F700238" w14:textId="7EF2BD2D" w:rsidR="00002126" w:rsidRDefault="00975DCF" w:rsidP="00002126">
      <w:pPr>
        <w:keepNext/>
        <w:jc w:val="both"/>
      </w:pPr>
      <w:r>
        <w:rPr>
          <w:noProof/>
        </w:rPr>
        <w:drawing>
          <wp:inline distT="0" distB="0" distL="0" distR="0" wp14:anchorId="1D6E753C" wp14:editId="351843ED">
            <wp:extent cx="5934075" cy="1371600"/>
            <wp:effectExtent l="19050" t="1905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11C95A" w14:textId="77777777" w:rsidR="001C398B" w:rsidRDefault="00002126" w:rsidP="00002126">
      <w:pPr>
        <w:pStyle w:val="af5"/>
        <w:jc w:val="center"/>
      </w:pPr>
      <w:bookmarkStart w:id="125" w:name="_Ref533463621"/>
      <w:r>
        <w:t xml:space="preserve">Рис. </w:t>
      </w:r>
      <w:fldSimple w:instr=" SEQ Рис. \* ARABIC ">
        <w:r w:rsidR="00D72311">
          <w:rPr>
            <w:noProof/>
          </w:rPr>
          <w:t>52</w:t>
        </w:r>
      </w:fldSimple>
      <w:bookmarkEnd w:id="125"/>
    </w:p>
    <w:p w14:paraId="60666593" w14:textId="77777777" w:rsidR="001C398B" w:rsidRDefault="001C398B" w:rsidP="001C398B">
      <w:pPr>
        <w:pStyle w:val="af5"/>
        <w:jc w:val="center"/>
      </w:pPr>
    </w:p>
    <w:p w14:paraId="5353971C" w14:textId="77777777" w:rsidR="001C398B" w:rsidRDefault="001C398B" w:rsidP="00EB574B">
      <w:pPr>
        <w:ind w:firstLine="426"/>
        <w:jc w:val="both"/>
      </w:pPr>
      <w:r w:rsidRPr="00C463FD">
        <w:t xml:space="preserve">Если </w:t>
      </w:r>
      <w:r w:rsidR="00EB574B" w:rsidRPr="00C463FD">
        <w:t xml:space="preserve">же для расшифровки будет выделена числовая </w:t>
      </w:r>
      <w:r w:rsidRPr="00C463FD">
        <w:t>ячейк</w:t>
      </w:r>
      <w:r w:rsidR="00EB574B" w:rsidRPr="00C463FD">
        <w:t>а любой другой графы</w:t>
      </w:r>
      <w:r w:rsidR="00C85C34" w:rsidRPr="00C463FD">
        <w:t xml:space="preserve">, кроме </w:t>
      </w:r>
      <w:r w:rsidRPr="00C463FD">
        <w:t xml:space="preserve">графы 1 «Методы контроля», то в этом случае на экран будет выведена </w:t>
      </w:r>
      <w:r w:rsidR="00C463FD" w:rsidRPr="00C463FD">
        <w:t xml:space="preserve">информация </w:t>
      </w:r>
      <w:r w:rsidR="00C463FD">
        <w:t xml:space="preserve">в </w:t>
      </w:r>
      <w:r w:rsidR="00C463FD" w:rsidRPr="00C463FD">
        <w:t>разрезе</w:t>
      </w:r>
      <w:r w:rsidRPr="00C463FD">
        <w:t xml:space="preserve"> подразделений по </w:t>
      </w:r>
      <w:r w:rsidR="00C85C34" w:rsidRPr="00C463FD">
        <w:t xml:space="preserve">конкретной </w:t>
      </w:r>
      <w:r w:rsidR="00C463FD" w:rsidRPr="00C463FD">
        <w:t>ячейке (</w:t>
      </w:r>
      <w:r w:rsidRPr="00C463FD">
        <w:t>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_Ref533463640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53</w:t>
      </w:r>
      <w:r w:rsidR="00002126">
        <w:fldChar w:fldCharType="end"/>
      </w:r>
      <w:r w:rsidRPr="00C463FD">
        <w:t>).</w:t>
      </w:r>
    </w:p>
    <w:p w14:paraId="48D8FDCA" w14:textId="77777777" w:rsidR="00C85C34" w:rsidRDefault="00C85C34" w:rsidP="00C85C34">
      <w:pPr>
        <w:jc w:val="both"/>
      </w:pPr>
    </w:p>
    <w:p w14:paraId="478D0872" w14:textId="1BDCB362" w:rsidR="00002126" w:rsidRDefault="00975DCF" w:rsidP="00002126">
      <w:pPr>
        <w:keepNext/>
        <w:jc w:val="center"/>
      </w:pPr>
      <w:r>
        <w:rPr>
          <w:noProof/>
        </w:rPr>
        <w:drawing>
          <wp:inline distT="0" distB="0" distL="0" distR="0" wp14:anchorId="31943486" wp14:editId="28714123">
            <wp:extent cx="3667125" cy="1466850"/>
            <wp:effectExtent l="19050" t="1905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66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89E3FF" w14:textId="77777777" w:rsidR="00C85C34" w:rsidRPr="00002126" w:rsidRDefault="00002126" w:rsidP="00002126">
      <w:pPr>
        <w:pStyle w:val="af5"/>
        <w:jc w:val="center"/>
      </w:pPr>
      <w:bookmarkStart w:id="126" w:name="_Ref533463640"/>
      <w:r>
        <w:t xml:space="preserve">Рис. </w:t>
      </w:r>
      <w:fldSimple w:instr=" SEQ Рис. \* ARABIC ">
        <w:r w:rsidR="00D72311">
          <w:rPr>
            <w:noProof/>
          </w:rPr>
          <w:t>53</w:t>
        </w:r>
      </w:fldSimple>
      <w:bookmarkEnd w:id="126"/>
    </w:p>
    <w:p w14:paraId="2CFC544D" w14:textId="77777777" w:rsidR="00A820E4" w:rsidRPr="00002126" w:rsidRDefault="00A820E4" w:rsidP="00A820E4"/>
    <w:p w14:paraId="673ADD52" w14:textId="77777777" w:rsidR="00A820E4" w:rsidRDefault="00A820E4" w:rsidP="00A820E4">
      <w:pPr>
        <w:pStyle w:val="1"/>
        <w:rPr>
          <w:lang w:val="ru-RU"/>
        </w:rPr>
      </w:pPr>
      <w:bookmarkStart w:id="127" w:name="_Toc32251306"/>
      <w:r>
        <w:rPr>
          <w:lang w:val="ru-RU"/>
        </w:rPr>
        <w:t>Настройка журналов при форм</w:t>
      </w:r>
      <w:r w:rsidR="00D344DF">
        <w:rPr>
          <w:lang w:val="ru-RU"/>
        </w:rPr>
        <w:t>ировании иерархической структур</w:t>
      </w:r>
      <w:r w:rsidR="00AA131C">
        <w:rPr>
          <w:lang w:val="ru-RU"/>
        </w:rPr>
        <w:t>ы</w:t>
      </w:r>
      <w:r>
        <w:rPr>
          <w:lang w:val="ru-RU"/>
        </w:rPr>
        <w:t xml:space="preserve"> (подразделений учреждений с несколькими подчинёнными отделами)</w:t>
      </w:r>
      <w:bookmarkEnd w:id="127"/>
    </w:p>
    <w:p w14:paraId="58497A57" w14:textId="77777777" w:rsidR="00A820E4" w:rsidRPr="00A820E4" w:rsidRDefault="00A820E4" w:rsidP="00A820E4">
      <w:pPr>
        <w:rPr>
          <w:lang w:eastAsia="x-none"/>
        </w:rPr>
      </w:pPr>
    </w:p>
    <w:p w14:paraId="15E7367F" w14:textId="77777777" w:rsidR="00A820E4" w:rsidRDefault="00A820E4" w:rsidP="00A820E4">
      <w:pPr>
        <w:ind w:firstLine="426"/>
        <w:jc w:val="both"/>
      </w:pPr>
      <w:r>
        <w:t>При работе крупных подразделений учреждений, в которых много отделов и сотрудников в программе «</w:t>
      </w:r>
      <w:r w:rsidR="00594247">
        <w:t>1С-Финконтроль 8</w:t>
      </w:r>
      <w:r>
        <w:t xml:space="preserve">» </w:t>
      </w:r>
      <w:r w:rsidRPr="006D4D51">
        <w:t>предусмотрена работа с иерархической структурой справочника подразделений учреждений. Дан</w:t>
      </w:r>
      <w:r w:rsidR="00AA131C" w:rsidRPr="006D4D51">
        <w:t>н</w:t>
      </w:r>
      <w:r w:rsidRPr="006D4D51">
        <w:t xml:space="preserve">ая работа заключается в формировании </w:t>
      </w:r>
      <w:r w:rsidR="00AA131C" w:rsidRPr="006D4D51">
        <w:t>многоуровневой</w:t>
      </w:r>
      <w:r w:rsidRPr="006D4D51">
        <w:t xml:space="preserve"> системы подразделений учреждения, при которой на верхнем уровне формируются крупные департаменты, на нижнем – отделы департаментов. Такая структура позволяет разгрузить работу пользователей в одном документе «Журнал внутреннего финансового контроля</w:t>
      </w:r>
      <w:r>
        <w:t>». Отметим, что без необходимости не стоит «дробить» все подразделения, а только те, в которых ведётся большая работа в рамках внутреннего финансового контроля.</w:t>
      </w:r>
    </w:p>
    <w:p w14:paraId="62226646" w14:textId="77777777" w:rsidR="00A820E4" w:rsidRPr="006D4D51" w:rsidRDefault="00A820E4" w:rsidP="00A820E4">
      <w:pPr>
        <w:ind w:firstLine="426"/>
        <w:jc w:val="both"/>
      </w:pPr>
      <w:r w:rsidRPr="00402B99">
        <w:t xml:space="preserve">Для создания иерархической структуры крупного </w:t>
      </w:r>
      <w:r>
        <w:t>подразделения</w:t>
      </w:r>
      <w:r w:rsidRPr="00402B99">
        <w:t>,</w:t>
      </w:r>
      <w:r>
        <w:t xml:space="preserve"> при которой формируется единая карта внутреннего финансового контроля, а журналы ведут несколько </w:t>
      </w:r>
      <w:r w:rsidRPr="006D4D51">
        <w:t>отделов, входящих в структуру этого подразделения, необходимо сделать следующие шаги:</w:t>
      </w:r>
    </w:p>
    <w:p w14:paraId="5CBA77D9" w14:textId="77777777" w:rsidR="00A820E4" w:rsidRPr="006D4D51" w:rsidRDefault="00A820E4" w:rsidP="00C22BB6">
      <w:pPr>
        <w:numPr>
          <w:ilvl w:val="0"/>
          <w:numId w:val="18"/>
        </w:numPr>
        <w:jc w:val="both"/>
      </w:pPr>
      <w:r w:rsidRPr="006D4D51">
        <w:t>сформировать необходимую структуру подразделений учреждения;</w:t>
      </w:r>
    </w:p>
    <w:p w14:paraId="7894B9AA" w14:textId="77777777" w:rsidR="00A820E4" w:rsidRPr="006D4D51" w:rsidRDefault="00196145" w:rsidP="00C22BB6">
      <w:pPr>
        <w:numPr>
          <w:ilvl w:val="0"/>
          <w:numId w:val="18"/>
        </w:numPr>
        <w:jc w:val="both"/>
      </w:pPr>
      <w:r w:rsidRPr="006D4D51">
        <w:t>при необходимости внести изменения в настроечный регистр с указанием тех журналов, в которых необходимо отражать результаты проведенных автоматических проверок;</w:t>
      </w:r>
    </w:p>
    <w:p w14:paraId="7CA395EE" w14:textId="77777777" w:rsidR="00A820E4" w:rsidRPr="00B7211F" w:rsidRDefault="00A820E4" w:rsidP="00C22BB6">
      <w:pPr>
        <w:numPr>
          <w:ilvl w:val="0"/>
          <w:numId w:val="18"/>
        </w:numPr>
        <w:jc w:val="both"/>
      </w:pPr>
      <w:r w:rsidRPr="006D4D51">
        <w:t>при необходимости перенести из общего журнала (из того документа, в котором отражались результаты проведённых проверок до создания иерархической структуры) в журналы вновь созданных</w:t>
      </w:r>
      <w:r>
        <w:t xml:space="preserve"> отделов</w:t>
      </w:r>
      <w:r w:rsidRPr="00B7211F">
        <w:t>;</w:t>
      </w:r>
    </w:p>
    <w:p w14:paraId="2ABBD04F" w14:textId="77777777" w:rsidR="00A820E4" w:rsidRDefault="00A820E4" w:rsidP="00C22BB6">
      <w:pPr>
        <w:numPr>
          <w:ilvl w:val="0"/>
          <w:numId w:val="18"/>
        </w:numPr>
        <w:jc w:val="both"/>
      </w:pPr>
      <w:r>
        <w:t>при необходимости в строках карты того подразделения, который будет включать в себя несколько отделов, указать те отделы, которые используют эти строки в сво</w:t>
      </w:r>
      <w:r w:rsidR="002B1F24">
        <w:t>е</w:t>
      </w:r>
      <w:r>
        <w:t>й работе.</w:t>
      </w:r>
    </w:p>
    <w:p w14:paraId="0233427E" w14:textId="77777777" w:rsidR="00A820E4" w:rsidRDefault="00A820E4" w:rsidP="00A820E4">
      <w:pPr>
        <w:jc w:val="both"/>
      </w:pPr>
    </w:p>
    <w:p w14:paraId="038A7C72" w14:textId="77777777" w:rsidR="00A820E4" w:rsidRDefault="009C7A19" w:rsidP="00A820E4">
      <w:pPr>
        <w:pStyle w:val="2"/>
      </w:pPr>
      <w:r>
        <w:rPr>
          <w:lang w:val="ru-RU"/>
        </w:rPr>
        <w:t xml:space="preserve"> </w:t>
      </w:r>
      <w:bookmarkStart w:id="128" w:name="_Toc32251307"/>
      <w:r w:rsidR="00A820E4">
        <w:t>Формирование иерархической структуры.</w:t>
      </w:r>
      <w:bookmarkEnd w:id="128"/>
    </w:p>
    <w:p w14:paraId="72D4DC62" w14:textId="77777777" w:rsidR="00A820E4" w:rsidRDefault="00A820E4" w:rsidP="00A820E4">
      <w:pPr>
        <w:jc w:val="both"/>
      </w:pPr>
    </w:p>
    <w:p w14:paraId="6B178A8F" w14:textId="77777777" w:rsidR="00A820E4" w:rsidRDefault="00A820E4" w:rsidP="00A820E4">
      <w:pPr>
        <w:ind w:firstLine="426"/>
        <w:jc w:val="both"/>
      </w:pPr>
      <w:r>
        <w:t>Формирование иерархической структуры рекомендуем выполнять в разделе «Внутренний финансовый контроль» перейдя по ссылке «Справочники внутреннего финансового контроля», затем открыв вкладку «Структура учреждения» - «Подразделения».</w:t>
      </w:r>
    </w:p>
    <w:p w14:paraId="012B8152" w14:textId="77777777" w:rsidR="00A820E4" w:rsidRDefault="00A820E4" w:rsidP="00A820E4">
      <w:pPr>
        <w:ind w:firstLine="426"/>
        <w:jc w:val="both"/>
      </w:pPr>
      <w:r>
        <w:t>На выбранном подразделении нажмите значок треугольника для формирования внутренних отделов</w:t>
      </w:r>
      <w:r w:rsidR="00A26754">
        <w:t xml:space="preserve"> (</w:t>
      </w:r>
      <w:r w:rsidR="00A26754" w:rsidRPr="00C463FD">
        <w:t>см</w:t>
      </w:r>
      <w:r w:rsidR="00A26754">
        <w:t>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_Ref533463679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54</w:t>
      </w:r>
      <w:r w:rsidR="00002126">
        <w:fldChar w:fldCharType="end"/>
      </w:r>
      <w:r w:rsidR="00A26754">
        <w:t>)</w:t>
      </w:r>
      <w:r>
        <w:t>.</w:t>
      </w:r>
    </w:p>
    <w:p w14:paraId="7D0CD385" w14:textId="77777777" w:rsidR="00A820E4" w:rsidRDefault="00A820E4" w:rsidP="00A820E4">
      <w:pPr>
        <w:jc w:val="both"/>
      </w:pPr>
    </w:p>
    <w:p w14:paraId="701B8003" w14:textId="397F5D49" w:rsidR="00002126" w:rsidRDefault="00975DCF" w:rsidP="00002126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AFB539" wp14:editId="2AE8A143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1714500</wp:posOffset>
                </wp:positionV>
                <wp:extent cx="228600" cy="342900"/>
                <wp:effectExtent l="19050" t="19050" r="19050" b="19050"/>
                <wp:wrapNone/>
                <wp:docPr id="7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25D7F" id="AutoShape 16" o:spid="_x0000_s1026" style="position:absolute;margin-left:18pt;margin-top:135pt;width:18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8C81C8D" wp14:editId="4EF4AEB3">
            <wp:extent cx="5934075" cy="2524125"/>
            <wp:effectExtent l="19050" t="1905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0AF1A4" w14:textId="77777777" w:rsidR="00A820E4" w:rsidRDefault="00002126" w:rsidP="00002126">
      <w:pPr>
        <w:pStyle w:val="af5"/>
        <w:jc w:val="center"/>
      </w:pPr>
      <w:bookmarkStart w:id="129" w:name="_Ref533463679"/>
      <w:r>
        <w:t xml:space="preserve">Рис. </w:t>
      </w:r>
      <w:fldSimple w:instr=" SEQ Рис. \* ARABIC ">
        <w:r w:rsidR="00D72311">
          <w:rPr>
            <w:noProof/>
          </w:rPr>
          <w:t>54</w:t>
        </w:r>
      </w:fldSimple>
      <w:bookmarkEnd w:id="129"/>
    </w:p>
    <w:p w14:paraId="40E518D7" w14:textId="77777777" w:rsidR="00A820E4" w:rsidRDefault="00A820E4" w:rsidP="00A820E4">
      <w:pPr>
        <w:jc w:val="both"/>
      </w:pPr>
    </w:p>
    <w:p w14:paraId="2FF6B80A" w14:textId="77777777" w:rsidR="00A820E4" w:rsidRDefault="002B1F24" w:rsidP="00A820E4">
      <w:pPr>
        <w:ind w:firstLine="426"/>
        <w:jc w:val="both"/>
      </w:pPr>
      <w:r>
        <w:t xml:space="preserve">Затем </w:t>
      </w:r>
      <w:r w:rsidR="00A820E4">
        <w:t>создайте необходимые отделы по кнопке «Создать»</w:t>
      </w:r>
      <w:r w:rsidR="00A26754">
        <w:t xml:space="preserve">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_Ref533463708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55</w:t>
      </w:r>
      <w:r w:rsidR="00002126">
        <w:fldChar w:fldCharType="end"/>
      </w:r>
      <w:r w:rsidR="00A26754">
        <w:t>)</w:t>
      </w:r>
      <w:r w:rsidR="00A820E4">
        <w:t>.</w:t>
      </w:r>
    </w:p>
    <w:p w14:paraId="26FF197F" w14:textId="77777777" w:rsidR="00A820E4" w:rsidRDefault="00A820E4" w:rsidP="00A820E4">
      <w:pPr>
        <w:jc w:val="both"/>
      </w:pPr>
    </w:p>
    <w:p w14:paraId="2381EA04" w14:textId="5AF6BA27" w:rsidR="00002126" w:rsidRDefault="00975DCF" w:rsidP="00002126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FC4D0D" wp14:editId="739FF7EA">
                <wp:simplePos x="0" y="0"/>
                <wp:positionH relativeFrom="column">
                  <wp:posOffset>114300</wp:posOffset>
                </wp:positionH>
                <wp:positionV relativeFrom="paragraph">
                  <wp:posOffset>990600</wp:posOffset>
                </wp:positionV>
                <wp:extent cx="685800" cy="228600"/>
                <wp:effectExtent l="19050" t="19050" r="19050" b="1905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EB975" id="AutoShape 16" o:spid="_x0000_s1026" style="position:absolute;margin-left:9pt;margin-top:78pt;width:54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D24C110" wp14:editId="5B4CE9DB">
            <wp:extent cx="5934075" cy="2533650"/>
            <wp:effectExtent l="19050" t="1905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FB5CDE" w14:textId="77777777" w:rsidR="00A820E4" w:rsidRDefault="00002126" w:rsidP="00002126">
      <w:pPr>
        <w:pStyle w:val="af5"/>
        <w:jc w:val="center"/>
      </w:pPr>
      <w:bookmarkStart w:id="130" w:name="_Ref533463708"/>
      <w:r>
        <w:t xml:space="preserve">Рис. </w:t>
      </w:r>
      <w:fldSimple w:instr=" SEQ Рис. \* ARABIC ">
        <w:r w:rsidR="00D72311">
          <w:rPr>
            <w:noProof/>
          </w:rPr>
          <w:t>55</w:t>
        </w:r>
      </w:fldSimple>
      <w:bookmarkEnd w:id="130"/>
    </w:p>
    <w:p w14:paraId="4B267A14" w14:textId="77777777" w:rsidR="00002126" w:rsidRPr="00002126" w:rsidRDefault="00002126" w:rsidP="00002126"/>
    <w:p w14:paraId="1E262B68" w14:textId="77777777" w:rsidR="00A820E4" w:rsidRDefault="0020363B" w:rsidP="00F477F4">
      <w:pPr>
        <w:pStyle w:val="2"/>
      </w:pPr>
      <w:r>
        <w:rPr>
          <w:lang w:val="ru-RU"/>
        </w:rPr>
        <w:t xml:space="preserve"> </w:t>
      </w:r>
      <w:bookmarkStart w:id="131" w:name="_Toc32251308"/>
      <w:r w:rsidR="00A820E4">
        <w:t>Перенос данных журналов для автоматизированных проверок.</w:t>
      </w:r>
      <w:bookmarkEnd w:id="131"/>
    </w:p>
    <w:p w14:paraId="395BFBF7" w14:textId="77777777" w:rsidR="00A820E4" w:rsidRDefault="00A820E4" w:rsidP="00A820E4">
      <w:pPr>
        <w:rPr>
          <w:b/>
        </w:rPr>
      </w:pPr>
    </w:p>
    <w:p w14:paraId="18DDFBA3" w14:textId="77777777" w:rsidR="00A820E4" w:rsidRDefault="00A820E4" w:rsidP="00A820E4">
      <w:pPr>
        <w:ind w:firstLine="426"/>
        <w:jc w:val="both"/>
      </w:pPr>
      <w:r>
        <w:t xml:space="preserve">Если в учреждении с начала года велся единый журнал по </w:t>
      </w:r>
      <w:r w:rsidR="00F477F4">
        <w:t>подразделению</w:t>
      </w:r>
      <w:r>
        <w:t xml:space="preserve">, а потом было принято решение о вводе </w:t>
      </w:r>
      <w:r w:rsidR="00F477F4">
        <w:t>подчинённых отделов</w:t>
      </w:r>
      <w:r>
        <w:t xml:space="preserve"> для него, то может возникнуть вопрос о переносе данных такого единого журнала в журналы подчинённых отделов.</w:t>
      </w:r>
    </w:p>
    <w:p w14:paraId="170B6BF1" w14:textId="77777777" w:rsidR="00A820E4" w:rsidRPr="00D53D29" w:rsidRDefault="00A820E4" w:rsidP="00A820E4">
      <w:pPr>
        <w:ind w:firstLine="426"/>
        <w:jc w:val="both"/>
      </w:pPr>
      <w:r>
        <w:t>Данная процедура производится в меню «Действия», раздел «Настройки», подраздел «Перенос данных журналов между подразделениями», ссылка «Запустить процедуру переноса данных журналов»</w:t>
      </w:r>
      <w:r w:rsidR="00F477F4">
        <w:t xml:space="preserve">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_Ref533463729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56</w:t>
      </w:r>
      <w:r w:rsidR="00002126">
        <w:fldChar w:fldCharType="end"/>
      </w:r>
      <w:r w:rsidR="00F477F4">
        <w:t>)</w:t>
      </w:r>
      <w:r>
        <w:t>.</w:t>
      </w:r>
    </w:p>
    <w:p w14:paraId="2C38BA38" w14:textId="77777777" w:rsidR="00A820E4" w:rsidRPr="00586EBC" w:rsidRDefault="00A820E4" w:rsidP="00A820E4">
      <w:pPr>
        <w:jc w:val="both"/>
      </w:pPr>
      <w:r>
        <w:tab/>
      </w:r>
    </w:p>
    <w:p w14:paraId="174CBCA1" w14:textId="5991BED6" w:rsidR="00002126" w:rsidRDefault="00975DCF" w:rsidP="0000212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0F7EBF" wp14:editId="0DBAFD3D">
                <wp:simplePos x="0" y="0"/>
                <wp:positionH relativeFrom="column">
                  <wp:posOffset>1943100</wp:posOffset>
                </wp:positionH>
                <wp:positionV relativeFrom="paragraph">
                  <wp:posOffset>2057400</wp:posOffset>
                </wp:positionV>
                <wp:extent cx="2857500" cy="457200"/>
                <wp:effectExtent l="19050" t="19050" r="19050" b="19050"/>
                <wp:wrapNone/>
                <wp:docPr id="7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41AD3" id="AutoShape 16" o:spid="_x0000_s1026" style="position:absolute;margin-left:153pt;margin-top:162pt;width:225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B7E29A6" wp14:editId="59049950">
            <wp:extent cx="5133975" cy="2562225"/>
            <wp:effectExtent l="19050" t="1905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62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D2E7F" w14:textId="77777777" w:rsidR="00F477F4" w:rsidRDefault="00002126" w:rsidP="00002126">
      <w:pPr>
        <w:pStyle w:val="af5"/>
        <w:jc w:val="center"/>
      </w:pPr>
      <w:bookmarkStart w:id="132" w:name="_Ref533463729"/>
      <w:r>
        <w:t xml:space="preserve">Рис. </w:t>
      </w:r>
      <w:fldSimple w:instr=" SEQ Рис. \* ARABIC ">
        <w:r w:rsidR="00D72311">
          <w:rPr>
            <w:noProof/>
          </w:rPr>
          <w:t>56</w:t>
        </w:r>
      </w:fldSimple>
      <w:bookmarkEnd w:id="132"/>
    </w:p>
    <w:p w14:paraId="271DBF51" w14:textId="77777777" w:rsidR="00A820E4" w:rsidRDefault="00A820E4" w:rsidP="00A820E4">
      <w:pPr>
        <w:jc w:val="both"/>
      </w:pPr>
    </w:p>
    <w:p w14:paraId="3B413F99" w14:textId="77777777" w:rsidR="00A820E4" w:rsidRDefault="00A820E4" w:rsidP="00A820E4">
      <w:pPr>
        <w:ind w:firstLine="426"/>
        <w:jc w:val="both"/>
      </w:pPr>
      <w:r>
        <w:t>Процедура переноса данных следующая</w:t>
      </w:r>
      <w:r w:rsidR="00F477F4">
        <w:t xml:space="preserve">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_Ref533463751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57</w:t>
      </w:r>
      <w:r w:rsidR="00002126">
        <w:fldChar w:fldCharType="end"/>
      </w:r>
      <w:r w:rsidR="00F477F4">
        <w:t>)</w:t>
      </w:r>
      <w:r>
        <w:t>:</w:t>
      </w:r>
    </w:p>
    <w:p w14:paraId="51319AC3" w14:textId="77777777" w:rsidR="00A820E4" w:rsidRDefault="00A820E4" w:rsidP="00C22BB6">
      <w:pPr>
        <w:numPr>
          <w:ilvl w:val="0"/>
          <w:numId w:val="19"/>
        </w:numPr>
        <w:jc w:val="both"/>
      </w:pPr>
      <w:r>
        <w:t>флажок «Не удалять строки в журнале-источнике» (для последующей корректной работы отчетов рекомендуем флажок не устанавливать);</w:t>
      </w:r>
    </w:p>
    <w:p w14:paraId="770AFDEF" w14:textId="77777777" w:rsidR="00A820E4" w:rsidRDefault="00A820E4" w:rsidP="00C22BB6">
      <w:pPr>
        <w:numPr>
          <w:ilvl w:val="0"/>
          <w:numId w:val="19"/>
        </w:numPr>
        <w:jc w:val="both"/>
      </w:pPr>
      <w:r>
        <w:t>флажок «Перезаписывать строки в журнале-приемнике» (данная функция при активированном флажке позволяет избежать дублирования строк, если журналы могли вестись параллельно);</w:t>
      </w:r>
    </w:p>
    <w:p w14:paraId="7BBCA485" w14:textId="77777777" w:rsidR="00A820E4" w:rsidRDefault="00A820E4" w:rsidP="00C22BB6">
      <w:pPr>
        <w:numPr>
          <w:ilvl w:val="0"/>
          <w:numId w:val="19"/>
        </w:numPr>
        <w:jc w:val="both"/>
      </w:pPr>
      <w:r>
        <w:t>укажите подразделение-источник</w:t>
      </w:r>
      <w:r w:rsidR="00F477F4">
        <w:t>,</w:t>
      </w:r>
      <w:r>
        <w:t xml:space="preserve"> из журнала которого будут перенесены данные;</w:t>
      </w:r>
    </w:p>
    <w:p w14:paraId="0F007556" w14:textId="77777777" w:rsidR="00A820E4" w:rsidRDefault="00A820E4" w:rsidP="00C22BB6">
      <w:pPr>
        <w:numPr>
          <w:ilvl w:val="0"/>
          <w:numId w:val="19"/>
        </w:numPr>
        <w:jc w:val="both"/>
      </w:pPr>
      <w:r>
        <w:t>выберите те строки журнала (отметив флажком в графе «Перенести»), которые необходимо перенести в новый журнал;</w:t>
      </w:r>
    </w:p>
    <w:p w14:paraId="1FA210D4" w14:textId="77777777" w:rsidR="00A820E4" w:rsidRDefault="00A820E4" w:rsidP="00C22BB6">
      <w:pPr>
        <w:numPr>
          <w:ilvl w:val="0"/>
          <w:numId w:val="19"/>
        </w:numPr>
        <w:jc w:val="both"/>
      </w:pPr>
      <w:r>
        <w:t>укажите подразделение-приемник</w:t>
      </w:r>
      <w:r w:rsidR="00F477F4">
        <w:t>,</w:t>
      </w:r>
      <w:r>
        <w:t xml:space="preserve"> в журнал которого будут перенесены данные;</w:t>
      </w:r>
    </w:p>
    <w:p w14:paraId="276C4B6A" w14:textId="77777777" w:rsidR="00A820E4" w:rsidRDefault="00A820E4" w:rsidP="00C22BB6">
      <w:pPr>
        <w:numPr>
          <w:ilvl w:val="0"/>
          <w:numId w:val="19"/>
        </w:numPr>
        <w:jc w:val="both"/>
      </w:pPr>
      <w:r>
        <w:t>нажмите кнопку «Перенести».</w:t>
      </w:r>
    </w:p>
    <w:p w14:paraId="0095F668" w14:textId="77777777" w:rsidR="00A820E4" w:rsidRDefault="00A820E4" w:rsidP="00A820E4">
      <w:pPr>
        <w:jc w:val="both"/>
      </w:pPr>
    </w:p>
    <w:p w14:paraId="141A9F8B" w14:textId="1EB29DA6" w:rsidR="00002126" w:rsidRDefault="00975DCF" w:rsidP="00002126">
      <w:pPr>
        <w:keepNext/>
        <w:jc w:val="both"/>
      </w:pPr>
      <w:r>
        <w:rPr>
          <w:noProof/>
        </w:rPr>
        <w:drawing>
          <wp:inline distT="0" distB="0" distL="0" distR="0" wp14:anchorId="52108AFD" wp14:editId="23AC2921">
            <wp:extent cx="5934075" cy="2743200"/>
            <wp:effectExtent l="19050" t="1905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674DF8" w14:textId="77777777" w:rsidR="00F477F4" w:rsidRDefault="00002126" w:rsidP="00002126">
      <w:pPr>
        <w:pStyle w:val="af5"/>
        <w:jc w:val="center"/>
      </w:pPr>
      <w:bookmarkStart w:id="133" w:name="_Ref533463751"/>
      <w:r>
        <w:t xml:space="preserve">Рис. </w:t>
      </w:r>
      <w:fldSimple w:instr=" SEQ Рис. \* ARABIC ">
        <w:r w:rsidR="00D72311">
          <w:rPr>
            <w:noProof/>
          </w:rPr>
          <w:t>57</w:t>
        </w:r>
      </w:fldSimple>
      <w:bookmarkEnd w:id="133"/>
    </w:p>
    <w:p w14:paraId="02270A76" w14:textId="77777777" w:rsidR="00A820E4" w:rsidRDefault="00A820E4" w:rsidP="00A820E4">
      <w:pPr>
        <w:jc w:val="both"/>
      </w:pPr>
    </w:p>
    <w:p w14:paraId="2EC9071E" w14:textId="77777777" w:rsidR="00A820E4" w:rsidRDefault="00A820E4" w:rsidP="00A820E4">
      <w:pPr>
        <w:ind w:firstLine="426"/>
        <w:jc w:val="both"/>
      </w:pPr>
      <w:r>
        <w:t>На вопрос о подтверждении процедуры переноса ответьте утвердительно, нажав кнопку «Да» и дождитесь окончания переноса выбранных данных из журнала-источника в журнал-приемник. По окончании переноса программой на экран будет выведено сообщение об успешном окончании процедуры переноса.</w:t>
      </w:r>
    </w:p>
    <w:p w14:paraId="7122D0DB" w14:textId="77777777" w:rsidR="00A820E4" w:rsidRDefault="00A820E4" w:rsidP="00A820E4">
      <w:pPr>
        <w:ind w:firstLine="426"/>
        <w:jc w:val="both"/>
      </w:pPr>
      <w:r>
        <w:t xml:space="preserve">При необходимости повторите процедуру переноса по другим строкам, либо </w:t>
      </w:r>
      <w:r w:rsidR="00F477F4">
        <w:t>по</w:t>
      </w:r>
      <w:r>
        <w:t xml:space="preserve"> другим параметрам или завершите работу с обработкой, нажав кнопку «Закрыть».</w:t>
      </w:r>
    </w:p>
    <w:p w14:paraId="5FB352EC" w14:textId="77777777" w:rsidR="00A820E4" w:rsidRDefault="00A820E4" w:rsidP="00A820E4"/>
    <w:p w14:paraId="7D812131" w14:textId="77777777" w:rsidR="00F925C1" w:rsidRDefault="00F925C1" w:rsidP="00A820E4"/>
    <w:p w14:paraId="5DE33F7F" w14:textId="77777777" w:rsidR="00F925C1" w:rsidRPr="00D40C7B" w:rsidRDefault="00F925C1" w:rsidP="00F925C1">
      <w:pPr>
        <w:pStyle w:val="1"/>
        <w:rPr>
          <w:lang w:val="ru-RU"/>
        </w:rPr>
      </w:pPr>
      <w:bookmarkStart w:id="134" w:name="_Toc32251309"/>
      <w:r w:rsidRPr="00D40C7B">
        <w:rPr>
          <w:lang w:val="ru-RU"/>
        </w:rPr>
        <w:t>Аналитические и статистические отчеты</w:t>
      </w:r>
      <w:bookmarkEnd w:id="134"/>
    </w:p>
    <w:p w14:paraId="7207DE26" w14:textId="77777777" w:rsidR="00F925C1" w:rsidRPr="00F925C1" w:rsidRDefault="00F925C1" w:rsidP="00F925C1">
      <w:pPr>
        <w:rPr>
          <w:lang w:eastAsia="x-none"/>
        </w:rPr>
      </w:pPr>
    </w:p>
    <w:p w14:paraId="32E2510A" w14:textId="77777777" w:rsidR="00F925C1" w:rsidRDefault="00F925C1" w:rsidP="00F925C1">
      <w:pPr>
        <w:ind w:firstLine="432"/>
        <w:jc w:val="both"/>
        <w:rPr>
          <w:lang w:eastAsia="x-none"/>
        </w:rPr>
      </w:pPr>
      <w:r>
        <w:rPr>
          <w:lang w:eastAsia="x-none"/>
        </w:rPr>
        <w:t xml:space="preserve">Для дополнительного анализа информации, полученной в рамках работы с блоком </w:t>
      </w:r>
      <w:r w:rsidR="002428F9">
        <w:rPr>
          <w:lang w:eastAsia="x-none"/>
        </w:rPr>
        <w:t>внутреннего финансового контроля,</w:t>
      </w:r>
      <w:r>
        <w:rPr>
          <w:lang w:eastAsia="x-none"/>
        </w:rPr>
        <w:t xml:space="preserve"> можно использовать функционал формирования аналитических и статистических отчётов. Он расположен в блоке «Внутренний финансовый контроль», </w:t>
      </w:r>
      <w:r w:rsidR="00D40C7B">
        <w:rPr>
          <w:lang w:eastAsia="x-none"/>
        </w:rPr>
        <w:t>ссылка</w:t>
      </w:r>
      <w:r>
        <w:rPr>
          <w:lang w:eastAsia="x-none"/>
        </w:rPr>
        <w:t xml:space="preserve"> «Аналитические и статистические отчёты»</w:t>
      </w:r>
      <w:r w:rsidR="00E44408">
        <w:rPr>
          <w:lang w:eastAsia="x-none"/>
        </w:rPr>
        <w:t xml:space="preserve"> </w:t>
      </w:r>
      <w:r w:rsidR="00E44408">
        <w:t>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_Ref533463785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58</w:t>
      </w:r>
      <w:r w:rsidR="00002126">
        <w:fldChar w:fldCharType="end"/>
      </w:r>
      <w:r w:rsidR="00E44408">
        <w:t>)</w:t>
      </w:r>
      <w:r>
        <w:rPr>
          <w:lang w:eastAsia="x-none"/>
        </w:rPr>
        <w:t>.</w:t>
      </w:r>
    </w:p>
    <w:p w14:paraId="2F4BC294" w14:textId="77777777" w:rsidR="00F925C1" w:rsidRDefault="00F925C1" w:rsidP="00F925C1">
      <w:pPr>
        <w:ind w:firstLine="432"/>
        <w:jc w:val="both"/>
        <w:rPr>
          <w:lang w:eastAsia="x-none"/>
        </w:rPr>
      </w:pPr>
    </w:p>
    <w:p w14:paraId="0874685C" w14:textId="52CCCA98" w:rsidR="00002126" w:rsidRDefault="00975DCF" w:rsidP="0000212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B0E2E6" wp14:editId="345F9B12">
                <wp:simplePos x="0" y="0"/>
                <wp:positionH relativeFrom="column">
                  <wp:posOffset>2171700</wp:posOffset>
                </wp:positionH>
                <wp:positionV relativeFrom="paragraph">
                  <wp:posOffset>4343400</wp:posOffset>
                </wp:positionV>
                <wp:extent cx="2857500" cy="342900"/>
                <wp:effectExtent l="19050" t="19050" r="19050" b="19050"/>
                <wp:wrapNone/>
                <wp:docPr id="7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22408" id="AutoShape 16" o:spid="_x0000_s1026" style="position:absolute;margin-left:171pt;margin-top:342pt;width:22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" filled="f" strokecolor="red" strokeweight="2.25pt"/>
            </w:pict>
          </mc:Fallback>
        </mc:AlternateContent>
      </w:r>
      <w:r>
        <w:rPr>
          <w:noProof/>
          <w:lang w:eastAsia="x-none"/>
        </w:rPr>
        <w:drawing>
          <wp:inline distT="0" distB="0" distL="0" distR="0" wp14:anchorId="1FFD8D57" wp14:editId="298A6421">
            <wp:extent cx="5019675" cy="4905375"/>
            <wp:effectExtent l="19050" t="1905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90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D4348F" w14:textId="77777777" w:rsidR="00E44408" w:rsidRDefault="00002126" w:rsidP="00002126">
      <w:pPr>
        <w:pStyle w:val="af5"/>
        <w:jc w:val="center"/>
        <w:rPr>
          <w:lang w:eastAsia="x-none"/>
        </w:rPr>
      </w:pPr>
      <w:bookmarkStart w:id="135" w:name="_Ref533463785"/>
      <w:r>
        <w:t xml:space="preserve">Рис. </w:t>
      </w:r>
      <w:fldSimple w:instr=" SEQ Рис. \* ARABIC ">
        <w:r w:rsidR="00D72311">
          <w:rPr>
            <w:noProof/>
          </w:rPr>
          <w:t>58</w:t>
        </w:r>
      </w:fldSimple>
      <w:bookmarkEnd w:id="135"/>
    </w:p>
    <w:p w14:paraId="0BF1596C" w14:textId="77777777" w:rsidR="00F925C1" w:rsidRDefault="00F925C1" w:rsidP="00F925C1">
      <w:pPr>
        <w:rPr>
          <w:lang w:eastAsia="x-none"/>
        </w:rPr>
      </w:pPr>
    </w:p>
    <w:p w14:paraId="4500474C" w14:textId="77777777" w:rsidR="00E44408" w:rsidRDefault="00E44408" w:rsidP="00E44408">
      <w:pPr>
        <w:jc w:val="both"/>
        <w:rPr>
          <w:lang w:eastAsia="x-none"/>
        </w:rPr>
      </w:pPr>
      <w:r>
        <w:rPr>
          <w:lang w:eastAsia="x-none"/>
        </w:rPr>
        <w:tab/>
        <w:t xml:space="preserve">В данном разделе </w:t>
      </w:r>
      <w:r>
        <w:t>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_Ref533463801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59</w:t>
      </w:r>
      <w:r w:rsidR="00002126">
        <w:fldChar w:fldCharType="end"/>
      </w:r>
      <w:r>
        <w:t>)</w:t>
      </w:r>
      <w:r>
        <w:rPr>
          <w:lang w:eastAsia="x-none"/>
        </w:rPr>
        <w:t xml:space="preserve"> представлены отчеты в рамках анализа контрольных мероприятий в разрезе выявленных недостатков (нарушений), составленные на основе данных журналов.</w:t>
      </w:r>
    </w:p>
    <w:p w14:paraId="36BBF7E4" w14:textId="77777777" w:rsidR="00E44408" w:rsidRDefault="00E44408" w:rsidP="00E44408">
      <w:pPr>
        <w:jc w:val="both"/>
        <w:rPr>
          <w:lang w:eastAsia="x-none"/>
        </w:rPr>
      </w:pPr>
    </w:p>
    <w:p w14:paraId="6421B207" w14:textId="362012E3" w:rsidR="00002126" w:rsidRDefault="00975DCF" w:rsidP="00002126">
      <w:pPr>
        <w:keepNext/>
        <w:jc w:val="center"/>
      </w:pPr>
      <w:r>
        <w:rPr>
          <w:noProof/>
          <w:lang w:eastAsia="x-none"/>
        </w:rPr>
        <w:drawing>
          <wp:inline distT="0" distB="0" distL="0" distR="0" wp14:anchorId="5D23F8C7" wp14:editId="2C2C2F51">
            <wp:extent cx="4267200" cy="1504950"/>
            <wp:effectExtent l="19050" t="1905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04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B7AC54" w14:textId="77777777" w:rsidR="00E44408" w:rsidRDefault="00002126" w:rsidP="00002126">
      <w:pPr>
        <w:pStyle w:val="af5"/>
        <w:jc w:val="center"/>
        <w:rPr>
          <w:lang w:eastAsia="x-none"/>
        </w:rPr>
      </w:pPr>
      <w:bookmarkStart w:id="136" w:name="_Ref533463801"/>
      <w:r>
        <w:t xml:space="preserve">Рис. </w:t>
      </w:r>
      <w:fldSimple w:instr=" SEQ Рис. \* ARABIC ">
        <w:r w:rsidR="00D72311">
          <w:rPr>
            <w:noProof/>
          </w:rPr>
          <w:t>59</w:t>
        </w:r>
      </w:fldSimple>
      <w:bookmarkEnd w:id="136"/>
    </w:p>
    <w:p w14:paraId="505B0109" w14:textId="77777777" w:rsidR="00672948" w:rsidRDefault="00E44408" w:rsidP="00E44408">
      <w:pPr>
        <w:jc w:val="both"/>
      </w:pPr>
      <w:r>
        <w:tab/>
      </w:r>
    </w:p>
    <w:p w14:paraId="4E438D1C" w14:textId="77777777" w:rsidR="00E44408" w:rsidRDefault="00E44408" w:rsidP="00D40C7B">
      <w:pPr>
        <w:ind w:firstLine="426"/>
        <w:jc w:val="both"/>
      </w:pPr>
      <w:r>
        <w:t>Для формирования отчета необходимо выбрать анализируемый период, подразделение, вид отчета (см.</w:t>
      </w:r>
      <w:r w:rsidR="00002126">
        <w:t xml:space="preserve"> </w:t>
      </w:r>
      <w:r w:rsidR="00002126">
        <w:fldChar w:fldCharType="begin"/>
      </w:r>
      <w:r w:rsidR="00002126">
        <w:instrText xml:space="preserve"> REF _Ref533463820 \h </w:instrText>
      </w:r>
      <w:r w:rsidR="00002126">
        <w:fldChar w:fldCharType="separate"/>
      </w:r>
      <w:r w:rsidR="00D72311">
        <w:t xml:space="preserve">Рис. </w:t>
      </w:r>
      <w:r w:rsidR="00D72311">
        <w:rPr>
          <w:noProof/>
        </w:rPr>
        <w:t>60</w:t>
      </w:r>
      <w:r w:rsidR="00002126">
        <w:fldChar w:fldCharType="end"/>
      </w:r>
      <w:r>
        <w:t>).</w:t>
      </w:r>
    </w:p>
    <w:p w14:paraId="10895905" w14:textId="77777777" w:rsidR="00E44408" w:rsidRDefault="00E44408" w:rsidP="00E44408">
      <w:pPr>
        <w:jc w:val="center"/>
      </w:pPr>
    </w:p>
    <w:p w14:paraId="0028D33C" w14:textId="25DCEC80" w:rsidR="00002126" w:rsidRDefault="00975DCF" w:rsidP="0000212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0BD0A5" wp14:editId="5247C1A6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400300" cy="571500"/>
                <wp:effectExtent l="19050" t="19050" r="19050" b="19050"/>
                <wp:wrapNone/>
                <wp:docPr id="7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EAD053" id="AutoShape 16" o:spid="_x0000_s1026" style="position:absolute;margin-left:279pt;margin-top:81pt;width:189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50286E" wp14:editId="3CCCC56E">
                <wp:simplePos x="0" y="0"/>
                <wp:positionH relativeFrom="column">
                  <wp:posOffset>571500</wp:posOffset>
                </wp:positionH>
                <wp:positionV relativeFrom="paragraph">
                  <wp:posOffset>213360</wp:posOffset>
                </wp:positionV>
                <wp:extent cx="2400300" cy="815340"/>
                <wp:effectExtent l="19050" t="22860" r="19050" b="19050"/>
                <wp:wrapNone/>
                <wp:docPr id="7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15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550F5" id="AutoShape 16" o:spid="_x0000_s1026" style="position:absolute;margin-left:45pt;margin-top:16.8pt;width:189pt;height:64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" filled="f" strokecolor="red" strokeweight="2.25pt"/>
            </w:pict>
          </mc:Fallback>
        </mc:AlternateContent>
      </w:r>
      <w:r>
        <w:rPr>
          <w:noProof/>
          <w:lang w:eastAsia="x-none"/>
        </w:rPr>
        <w:drawing>
          <wp:inline distT="0" distB="0" distL="0" distR="0" wp14:anchorId="062BB950" wp14:editId="7E7A2C34">
            <wp:extent cx="5934075" cy="1895475"/>
            <wp:effectExtent l="19050" t="1905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3C6409" w14:textId="77777777" w:rsidR="00E44408" w:rsidRDefault="00002126" w:rsidP="00002126">
      <w:pPr>
        <w:pStyle w:val="af5"/>
        <w:jc w:val="center"/>
        <w:rPr>
          <w:lang w:eastAsia="x-none"/>
        </w:rPr>
      </w:pPr>
      <w:bookmarkStart w:id="137" w:name="_Ref533463820"/>
      <w:r>
        <w:t xml:space="preserve">Рис. </w:t>
      </w:r>
      <w:fldSimple w:instr=" SEQ Рис. \* ARABIC ">
        <w:r w:rsidR="00D72311">
          <w:rPr>
            <w:noProof/>
          </w:rPr>
          <w:t>60</w:t>
        </w:r>
      </w:fldSimple>
      <w:bookmarkEnd w:id="137"/>
    </w:p>
    <w:p w14:paraId="5CD692CC" w14:textId="77777777" w:rsidR="00E44408" w:rsidRDefault="00E44408" w:rsidP="00E44408">
      <w:pPr>
        <w:rPr>
          <w:lang w:eastAsia="x-none"/>
        </w:rPr>
      </w:pPr>
    </w:p>
    <w:p w14:paraId="2ECA890E" w14:textId="77777777" w:rsidR="00002126" w:rsidRDefault="00E44408" w:rsidP="00002126">
      <w:pPr>
        <w:jc w:val="both"/>
        <w:rPr>
          <w:lang w:eastAsia="x-none"/>
        </w:rPr>
      </w:pPr>
      <w:r>
        <w:rPr>
          <w:lang w:eastAsia="x-none"/>
        </w:rPr>
        <w:tab/>
      </w:r>
      <w:r w:rsidR="00400714">
        <w:rPr>
          <w:lang w:eastAsia="x-none"/>
        </w:rPr>
        <w:t xml:space="preserve">Виды </w:t>
      </w:r>
      <w:r w:rsidR="00672948">
        <w:rPr>
          <w:lang w:eastAsia="x-none"/>
        </w:rPr>
        <w:t>отчетов в группе «Анализ контрольных мероприятий в разрезе выявленных недостатков (нарушений)»</w:t>
      </w:r>
      <w:r w:rsidR="00E5107F">
        <w:rPr>
          <w:lang w:eastAsia="x-none"/>
        </w:rPr>
        <w:t xml:space="preserve">: </w:t>
      </w:r>
    </w:p>
    <w:p w14:paraId="2AF8BBF9" w14:textId="77777777" w:rsidR="00D40C7B" w:rsidRDefault="00D3294F" w:rsidP="00C22BB6">
      <w:pPr>
        <w:numPr>
          <w:ilvl w:val="0"/>
          <w:numId w:val="43"/>
        </w:numPr>
        <w:jc w:val="both"/>
        <w:rPr>
          <w:lang w:eastAsia="x-none"/>
        </w:rPr>
      </w:pPr>
      <w:r>
        <w:rPr>
          <w:lang w:eastAsia="x-none"/>
        </w:rPr>
        <w:t>в разрезе методов и способов ВФК «</w:t>
      </w:r>
      <w:r w:rsidR="00672948">
        <w:rPr>
          <w:lang w:eastAsia="x-none"/>
        </w:rPr>
        <w:t>Анализ ВФК: методы и способы</w:t>
      </w:r>
      <w:r>
        <w:rPr>
          <w:lang w:eastAsia="x-none"/>
        </w:rPr>
        <w:t>»</w:t>
      </w:r>
      <w:r w:rsidR="0053786D">
        <w:rPr>
          <w:lang w:eastAsia="x-none"/>
        </w:rPr>
        <w:t>;</w:t>
      </w:r>
      <w:r w:rsidR="00E5107F">
        <w:rPr>
          <w:lang w:eastAsia="x-none"/>
        </w:rPr>
        <w:t xml:space="preserve"> </w:t>
      </w:r>
    </w:p>
    <w:p w14:paraId="235009CA" w14:textId="77777777" w:rsidR="00D40C7B" w:rsidRDefault="00D3294F" w:rsidP="00C22BB6">
      <w:pPr>
        <w:numPr>
          <w:ilvl w:val="0"/>
          <w:numId w:val="24"/>
        </w:numPr>
        <w:jc w:val="both"/>
        <w:rPr>
          <w:lang w:eastAsia="x-none"/>
        </w:rPr>
      </w:pPr>
      <w:r>
        <w:rPr>
          <w:lang w:eastAsia="x-none"/>
        </w:rPr>
        <w:t>в разрезе видов недостатков (нарушений) и методов ВФК в количественном и суммовом выражении «</w:t>
      </w:r>
      <w:r w:rsidR="00672948">
        <w:rPr>
          <w:lang w:eastAsia="x-none"/>
        </w:rPr>
        <w:t>Анализ ВФК: нарушения и методы, количество, сумма</w:t>
      </w:r>
      <w:r>
        <w:rPr>
          <w:lang w:eastAsia="x-none"/>
        </w:rPr>
        <w:t>»</w:t>
      </w:r>
      <w:r w:rsidR="0053786D">
        <w:rPr>
          <w:lang w:eastAsia="x-none"/>
        </w:rPr>
        <w:t>;</w:t>
      </w:r>
    </w:p>
    <w:p w14:paraId="5094450D" w14:textId="77777777" w:rsidR="00672948" w:rsidRDefault="00FE7D8B" w:rsidP="00C22BB6">
      <w:pPr>
        <w:numPr>
          <w:ilvl w:val="0"/>
          <w:numId w:val="24"/>
        </w:numPr>
        <w:jc w:val="both"/>
        <w:rPr>
          <w:lang w:eastAsia="x-none"/>
        </w:rPr>
      </w:pPr>
      <w:r>
        <w:rPr>
          <w:lang w:eastAsia="x-none"/>
        </w:rPr>
        <w:t>в разрезе видов недостатков</w:t>
      </w:r>
      <w:r w:rsidR="00D95D43">
        <w:rPr>
          <w:lang w:eastAsia="x-none"/>
        </w:rPr>
        <w:t xml:space="preserve"> (нарушений) и их количества (выявленных, устранённых и </w:t>
      </w:r>
      <w:r w:rsidR="00D40C7B">
        <w:rPr>
          <w:lang w:eastAsia="x-none"/>
        </w:rPr>
        <w:t>не устранённых) «</w:t>
      </w:r>
      <w:r w:rsidR="00672948">
        <w:rPr>
          <w:lang w:eastAsia="x-none"/>
        </w:rPr>
        <w:t>Анализ ВФК: количество нарушений</w:t>
      </w:r>
      <w:r w:rsidR="00D95D43">
        <w:rPr>
          <w:lang w:eastAsia="x-none"/>
        </w:rPr>
        <w:t>»</w:t>
      </w:r>
      <w:r w:rsidR="00672948">
        <w:rPr>
          <w:lang w:eastAsia="x-none"/>
        </w:rPr>
        <w:t>.</w:t>
      </w:r>
    </w:p>
    <w:p w14:paraId="6329E62D" w14:textId="77777777" w:rsidR="00D3294F" w:rsidRPr="00F925C1" w:rsidRDefault="00D3294F" w:rsidP="00D40C7B">
      <w:pPr>
        <w:rPr>
          <w:lang w:eastAsia="x-none"/>
        </w:rPr>
        <w:sectPr w:rsidR="00D3294F" w:rsidRPr="00F925C1" w:rsidSect="00134CC2">
          <w:headerReference w:type="even" r:id="rId77"/>
          <w:footerReference w:type="default" r:id="rId7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970401C" w14:textId="77777777" w:rsidR="00134CC2" w:rsidRPr="00134CC2" w:rsidRDefault="00976C5E" w:rsidP="008B0F3F">
      <w:pPr>
        <w:pStyle w:val="1"/>
      </w:pPr>
      <w:bookmarkStart w:id="138" w:name="_Toc32251310"/>
      <w:r>
        <w:t xml:space="preserve">Приложение 1. </w:t>
      </w:r>
      <w:r w:rsidR="00134CC2" w:rsidRPr="00134CC2">
        <w:t xml:space="preserve">Пример карты внутреннего финансового контроля </w:t>
      </w:r>
      <w:r w:rsidR="00CF01BF">
        <w:t xml:space="preserve">казенных учреждений </w:t>
      </w:r>
      <w:r w:rsidR="00134CC2" w:rsidRPr="00134CC2">
        <w:t>для проверок, проводимых в программе «</w:t>
      </w:r>
      <w:r w:rsidR="00594247">
        <w:t>1С-Финконтроль 8</w:t>
      </w:r>
      <w:r w:rsidR="00134CC2" w:rsidRPr="00134CC2">
        <w:t>»</w:t>
      </w:r>
      <w:bookmarkEnd w:id="138"/>
    </w:p>
    <w:p w14:paraId="4258645D" w14:textId="77777777" w:rsidR="00134CC2" w:rsidRDefault="00134CC2" w:rsidP="00AF4818">
      <w:pPr>
        <w:ind w:left="720" w:hanging="12"/>
        <w:jc w:val="both"/>
      </w:pPr>
    </w:p>
    <w:p w14:paraId="540F16BB" w14:textId="77777777" w:rsidR="00CF01BF" w:rsidRDefault="00CF01BF" w:rsidP="00CF01BF">
      <w:pPr>
        <w:jc w:val="both"/>
      </w:pPr>
    </w:p>
    <w:tbl>
      <w:tblPr>
        <w:tblW w:w="8505" w:type="dxa"/>
        <w:tblLook w:val="0000" w:firstRow="0" w:lastRow="0" w:firstColumn="0" w:lastColumn="0" w:noHBand="0" w:noVBand="0"/>
      </w:tblPr>
      <w:tblGrid>
        <w:gridCol w:w="1139"/>
        <w:gridCol w:w="250"/>
        <w:gridCol w:w="1896"/>
        <w:gridCol w:w="1835"/>
        <w:gridCol w:w="249"/>
        <w:gridCol w:w="1041"/>
        <w:gridCol w:w="1750"/>
        <w:gridCol w:w="688"/>
        <w:gridCol w:w="419"/>
        <w:gridCol w:w="612"/>
        <w:gridCol w:w="612"/>
        <w:gridCol w:w="437"/>
        <w:gridCol w:w="961"/>
        <w:gridCol w:w="932"/>
        <w:gridCol w:w="679"/>
        <w:gridCol w:w="1065"/>
      </w:tblGrid>
      <w:tr w:rsidR="00555D19" w14:paraId="77C9785F" w14:textId="77777777" w:rsidTr="00555D19">
        <w:trPr>
          <w:trHeight w:val="255"/>
        </w:trPr>
        <w:tc>
          <w:tcPr>
            <w:tcW w:w="147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E7E0B1" w14:textId="77777777" w:rsidR="00555D19" w:rsidRDefault="00555D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КАРТА ВНУТРЕННЕГО ФИНАНСОВОГО КОНТРОЛЯ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A3E190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510FD13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КОДЫ</w:t>
            </w:r>
          </w:p>
        </w:tc>
      </w:tr>
      <w:tr w:rsidR="00555D19" w14:paraId="1130B686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1BD6B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09DEC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B59658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 2019 год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55A46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91F077" w14:textId="77777777" w:rsidR="00555D19" w:rsidRDefault="00555D1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C303A3" w14:textId="77777777" w:rsidR="00555D19" w:rsidRDefault="00555D19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5D6F482C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01.09.2019</w:t>
            </w:r>
          </w:p>
        </w:tc>
      </w:tr>
      <w:tr w:rsidR="00555D19" w14:paraId="5CA42397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D6F3C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5386A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62126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67FF4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B96A8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37F90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589E4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BC56B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56A2C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AFD4B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80F05D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91DEE1" w14:textId="77777777" w:rsidR="00555D19" w:rsidRDefault="00555D1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200EF7" w14:textId="77777777" w:rsidR="00555D19" w:rsidRDefault="00555D1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B008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14:paraId="1D80435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5D19" w14:paraId="38DA6E45" w14:textId="77777777" w:rsidTr="00555D19">
        <w:trPr>
          <w:trHeight w:val="225"/>
        </w:trPr>
        <w:tc>
          <w:tcPr>
            <w:tcW w:w="6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F6408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главного администратора (администратора) бюджетных средств:</w:t>
            </w:r>
          </w:p>
        </w:tc>
        <w:tc>
          <w:tcPr>
            <w:tcW w:w="69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51671B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Проверяемое учреждение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0915E1FD" w14:textId="77777777" w:rsidR="00555D19" w:rsidRDefault="00555D1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B4C3A" w14:textId="77777777" w:rsidR="00555D19" w:rsidRDefault="00555D19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Глава по БК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25F81215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4DC77CE5" w14:textId="77777777" w:rsidTr="00555D19">
        <w:trPr>
          <w:trHeight w:val="225"/>
        </w:trPr>
        <w:tc>
          <w:tcPr>
            <w:tcW w:w="6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C5213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бюджета:</w:t>
            </w:r>
          </w:p>
        </w:tc>
        <w:tc>
          <w:tcPr>
            <w:tcW w:w="69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97EDC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6E89F156" w14:textId="77777777" w:rsidR="00555D19" w:rsidRDefault="00555D1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C6EB9" w14:textId="77777777" w:rsidR="00555D19" w:rsidRDefault="00555D19">
            <w:pPr>
              <w:ind w:firstLineChars="100" w:firstLine="1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ОКТМО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3B307A10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7CF706D7" w14:textId="77777777" w:rsidTr="00555D19">
        <w:trPr>
          <w:trHeight w:val="435"/>
        </w:trPr>
        <w:tc>
          <w:tcPr>
            <w:tcW w:w="6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0F492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структурного подразделения, ответственного за выполнение внутренних бюджетных процедур:</w:t>
            </w:r>
          </w:p>
        </w:tc>
        <w:tc>
          <w:tcPr>
            <w:tcW w:w="69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A76A04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Отдел бухгалтерского учета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13EFC3B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335FD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7DF00B8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6255A59D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CE6D5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45EA4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39F57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8BD01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BB032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74F89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71714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138205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6FA96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C26EA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1B871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1ACBE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0E616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BC3EA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BC856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0A876A48" w14:textId="77777777" w:rsidTr="00555D19">
        <w:trPr>
          <w:trHeight w:val="825"/>
        </w:trPr>
        <w:tc>
          <w:tcPr>
            <w:tcW w:w="79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BF6DE7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Информация о коде бюджетного риска, содержащаяся в Перечне операций (действий по формированию документов, необходимых для выполнения внутренней бюджетной процедуры)</w:t>
            </w:r>
          </w:p>
        </w:tc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E7DFAD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Периодичность выполнения операции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7CE8DC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Должностное лицо, осуществ</w:t>
            </w:r>
            <w:r w:rsidRPr="00555D19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ляющее контрольное действие 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E00E2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Характеристики контрольного действия</w:t>
            </w:r>
          </w:p>
        </w:tc>
        <w:tc>
          <w:tcPr>
            <w:tcW w:w="220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B74CA73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Предлагаемые меры по повышению качества выполнения внутренних бюджетных процедур, операций</w:t>
            </w:r>
          </w:p>
        </w:tc>
      </w:tr>
      <w:tr w:rsidR="00555D19" w14:paraId="1789569B" w14:textId="77777777" w:rsidTr="00555D19">
        <w:trPr>
          <w:trHeight w:val="1110"/>
        </w:trPr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51118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внутренней бюджетной процедуры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D7D64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процесса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03D99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операции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7C903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Должностное лицо, ответствен</w:t>
            </w:r>
            <w:r w:rsidRPr="00555D19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ное за выполнение операции</w:t>
            </w:r>
          </w:p>
        </w:tc>
        <w:tc>
          <w:tcPr>
            <w:tcW w:w="2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E734E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67B2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0830D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Метод контроля/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Периодичность контроля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086C8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Контрольное действие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F6046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Вид/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Способ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контроля</w:t>
            </w:r>
          </w:p>
        </w:tc>
        <w:tc>
          <w:tcPr>
            <w:tcW w:w="22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ADD516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5D19" w14:paraId="0A300BCB" w14:textId="77777777" w:rsidTr="00555D19">
        <w:trPr>
          <w:trHeight w:val="225"/>
        </w:trPr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C3EF8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86E95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736B3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5A526F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194B42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90222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83C691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657806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BA65BB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DD91D2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555D19" w14:paraId="6EE5A443" w14:textId="77777777" w:rsidTr="002F0926">
        <w:trPr>
          <w:trHeight w:val="2370"/>
        </w:trPr>
        <w:tc>
          <w:tcPr>
            <w:tcW w:w="1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04130C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Принятие в пределах доведенных лимитов бюджетных обязательств и (или) бюджетных ассигнований бюджетных обязательств</w:t>
            </w:r>
          </w:p>
        </w:tc>
        <w:tc>
          <w:tcPr>
            <w:tcW w:w="2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FA224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информации, указанной в первичных учетных документах, в регистрах бюджетного учета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2F1A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бюджетных обязательств в регистрах бухгалтерского учета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DCCBE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4618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E3CF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620D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749D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5в)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ведения учета бюджетных обязательств (полноты и своевременности отражения сумм БО в регистрах бюджетного учета)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7FC97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21E00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65906FA2" w14:textId="77777777" w:rsidTr="002F0926">
        <w:trPr>
          <w:trHeight w:val="214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B9C5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0AB01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167F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денежных обязательств в регистрах бухгалтерского учета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F8A15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14FE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3FA2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0C02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94A8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5в)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ведения учета денежных обязательств (полноты и своевременности отражения сумм ДО в регистрах бюджетного учета)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DD2A5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6F27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5F114080" w14:textId="77777777" w:rsidTr="002F0926">
        <w:trPr>
          <w:trHeight w:val="1575"/>
        </w:trPr>
        <w:tc>
          <w:tcPr>
            <w:tcW w:w="1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11780B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Процедура ведения бюджетного учета, в том числе принятия к учету первичных учетных документов (составления сводных учетных документов), отражения информации, указанной в первичных учетных документах и регистрах бюджетного учета, проведения оценки имущества и обязательств, а также инвентаризаций</w:t>
            </w:r>
          </w:p>
        </w:tc>
        <w:tc>
          <w:tcPr>
            <w:tcW w:w="2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B2487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информации, указанной в первичных учетных документах, в регистрах бюджетного учета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308D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операций по расходам бюджета в регистрах бюджетного учета в разрезе КБК и КОСГУ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64957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85B6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78597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CBF6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7D28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Контроль соответствия кассовых и начисленных расходов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50F9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2E4D2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4C296FF8" w14:textId="77777777" w:rsidTr="00555D19">
        <w:trPr>
          <w:trHeight w:val="211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E4642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E2734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E099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Отражение операций с наличными денежными средствами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3D887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67C9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7C7D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A420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4900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Контроль остатков денежных средств в кассе организации и на счете 210.03 в разрезе КБК и КОСГУ за каждый день проверяемого периода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5B22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FB1E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2CF566F2" w14:textId="77777777" w:rsidTr="00555D19">
        <w:trPr>
          <w:trHeight w:val="1560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B950A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576B5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E82D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Операции по поступлению выбытию и перемещению нефинансовых активов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F14FB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4999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5A08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C575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FD84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количественных и суммовых остатков нефинансовых активов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9320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0F14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38F499A4" w14:textId="77777777" w:rsidTr="00555D19">
        <w:trPr>
          <w:trHeight w:val="1590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B1B3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CF195D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CFA92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Расчеты с дебиторами по доходам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5A18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3C1B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B705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23BF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30B3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дебиторами по доходам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2BF7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8C4D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:rsidRPr="00555D19" w14:paraId="23B181A4" w14:textId="77777777" w:rsidTr="00555D19">
        <w:trPr>
          <w:trHeight w:val="1590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B6F62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0D29C0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79BD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Расчеты с подотчетными лицами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17E8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3C6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D534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16B9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8752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подотчетными лицами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39DC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8CD1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:rsidRPr="00555D19" w14:paraId="603BCD69" w14:textId="77777777" w:rsidTr="00555D19">
        <w:trPr>
          <w:trHeight w:val="190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73B9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5962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E138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Расчеты с поставщиками и подрядчиками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03F8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289FE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4AEA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Руководи-тель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D7DFB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6F84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поставщиками и подрядчиками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06DF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6E42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:rsidRPr="00555D19" w14:paraId="5623CE5F" w14:textId="77777777" w:rsidTr="00555D19">
        <w:trPr>
          <w:trHeight w:val="274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44312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1E703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4FB07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Операции по отражению в учете данных первичных документов, относящихся к прошлым отчетным периодам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F02B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8627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6B20B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</w:t>
            </w:r>
            <w:r w:rsidRPr="00012C9C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9340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DB6D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остатков на начало отчетного года с данными форм бюджетной отчетности за прошлый отчетный период (формы 0503130,  0503168, 0503169)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BA52E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C9819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:rsidRPr="00555D19" w14:paraId="5B5E1D27" w14:textId="77777777" w:rsidTr="00555D19">
        <w:trPr>
          <w:trHeight w:val="190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B103C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BC1E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A095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применения КОСГУ, видов расходов и аналитических групп доходов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438D3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4CCA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CAA0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</w:t>
            </w:r>
            <w:r w:rsidRPr="00012C9C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42D6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DC3DF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применения КОСГУ, видов расходов и аналитических групп доходов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00F7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F0135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43F6C6A7" w14:textId="77777777" w:rsidTr="00555D19">
        <w:trPr>
          <w:trHeight w:val="1785"/>
        </w:trPr>
        <w:tc>
          <w:tcPr>
            <w:tcW w:w="1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91454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1B5BA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9067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Операции по отражению в учете оборотов по счетам расчетов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9DE6C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68AF6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DBBE8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</w:t>
            </w:r>
            <w:r w:rsidRPr="00012C9C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EAA7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F7D3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5г)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отражения в учете КОСГУ при счетах расчетов в бухгалтерских операциях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4625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E04B1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5C3EA164" w14:textId="77777777" w:rsidTr="00555D19">
        <w:trPr>
          <w:trHeight w:val="2415"/>
        </w:trPr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FD20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Составление и представление бюджетной отчетности и сводной бюджетной отчетности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93CD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Составление и представление бюджетной отчетности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F1BE2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Составление квартальной и годовой бюджетной отчетности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D6D8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02910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Ежеквартально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4342A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Петров И. Н. Руководи</w:t>
            </w:r>
            <w:r w:rsidRPr="00012C9C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тель отдела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1F192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 по уро</w:t>
            </w:r>
            <w:r w:rsidR="00012C9C">
              <w:rPr>
                <w:rFonts w:ascii="Arial" w:hAnsi="Arial" w:cs="Arial"/>
                <w:color w:val="000000"/>
                <w:sz w:val="14"/>
                <w:szCs w:val="14"/>
              </w:rPr>
              <w:t>вню подчиненности /</w:t>
            </w:r>
            <w:r w:rsidR="00012C9C" w:rsidRPr="002F0926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Ежеквартально (не позднее срока сдачи отчетности, установлен</w:t>
            </w:r>
            <w:r w:rsidR="00012C9C" w:rsidRPr="002F0926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ного для подведомст</w:t>
            </w:r>
            <w:r w:rsidR="00012C9C" w:rsidRPr="002F0926"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венного учреждения)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D3E5D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Контрольное действие: 5в)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Проверка правильности и достоверности заполнения форм бюджетной отчетности (соответствие показателей форм отчетности данным журналов операций)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E44D5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3916B" w14:textId="77777777" w:rsidR="00555D19" w:rsidRPr="00555D19" w:rsidRDefault="00555D1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555D19">
              <w:rPr>
                <w:rFonts w:ascii="Arial" w:hAnsi="Arial" w:cs="Arial"/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555D19" w14:paraId="41925E40" w14:textId="77777777" w:rsidTr="00555D19">
        <w:trPr>
          <w:trHeight w:val="225"/>
        </w:trPr>
        <w:tc>
          <w:tcPr>
            <w:tcW w:w="14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C26C5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C33ED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4E93E5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8CB79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6B2DC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C85860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F34B5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9E3B2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50D66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3E424D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825AB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DFF9E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83B6D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0A235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FB3E5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67A18ADB" w14:textId="77777777" w:rsidTr="00555D19">
        <w:trPr>
          <w:trHeight w:val="225"/>
        </w:trPr>
        <w:tc>
          <w:tcPr>
            <w:tcW w:w="79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36994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Руководитель (заместитель руководителя) главного администратора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(администратора), получателя бюджетных средств:</w:t>
            </w:r>
          </w:p>
        </w:tc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A286BD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Руководитель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17F3F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F7864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E71E11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796EEE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Кузнецов А. А.</w:t>
            </w:r>
          </w:p>
        </w:tc>
      </w:tr>
      <w:tr w:rsidR="00555D19" w14:paraId="76F540BA" w14:textId="77777777" w:rsidTr="00555D19">
        <w:trPr>
          <w:trHeight w:val="225"/>
        </w:trPr>
        <w:tc>
          <w:tcPr>
            <w:tcW w:w="79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F110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24D62A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(должность)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3903EA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580F1D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(подпись)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487C9E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4E16BE7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(расшифровка подписи)</w:t>
            </w:r>
          </w:p>
        </w:tc>
      </w:tr>
      <w:tr w:rsidR="00555D19" w14:paraId="396E4F94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C1082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63495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0161C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10DA9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9EE81D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3B73C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D591E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4C1C05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DBCD60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62A28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02204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9C708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968C4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8FEBA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4FAB6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48DFBEE0" w14:textId="77777777" w:rsidTr="00555D19">
        <w:trPr>
          <w:trHeight w:val="225"/>
        </w:trPr>
        <w:tc>
          <w:tcPr>
            <w:tcW w:w="79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EFA21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Руководитель структурного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подразделения:</w:t>
            </w:r>
          </w:p>
        </w:tc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2AA846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Руководитель отдела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863D5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EB865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8CEA95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101419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Петров И. Н.</w:t>
            </w:r>
          </w:p>
        </w:tc>
      </w:tr>
      <w:tr w:rsidR="00555D19" w14:paraId="17EC599B" w14:textId="77777777" w:rsidTr="00555D19">
        <w:trPr>
          <w:trHeight w:val="225"/>
        </w:trPr>
        <w:tc>
          <w:tcPr>
            <w:tcW w:w="79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A6F4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7B6005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(должность)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1F4AE7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894468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(подпись)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11FE01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4A5D5C" w14:textId="77777777" w:rsidR="00555D19" w:rsidRDefault="00555D1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(расшифровка подписи)</w:t>
            </w:r>
          </w:p>
        </w:tc>
      </w:tr>
      <w:tr w:rsidR="00555D19" w14:paraId="68748A22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36583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E305B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5EAE6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562B9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D32F3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C68E3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4ADA4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A3B64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9459E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4A78F2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0E96F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C213F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83BD5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03CD09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DD939B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55D19" w14:paraId="18983945" w14:textId="77777777" w:rsidTr="00555D19">
        <w:trPr>
          <w:trHeight w:val="22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E418A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01.09.2019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93E5B7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E065CA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ADB4B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FAFBD8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9C50D5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D5BA2C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53E5B5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9FFB51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790C7E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E13536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C3209F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C762F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2C19C3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E50FB4" w14:textId="77777777" w:rsidR="00555D19" w:rsidRDefault="00555D1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22D9CD7B" w14:textId="77777777" w:rsidR="00CF01BF" w:rsidRPr="001C78AD" w:rsidRDefault="00CF01BF" w:rsidP="008B0F3F">
      <w:pPr>
        <w:pStyle w:val="1"/>
      </w:pPr>
      <w:r>
        <w:br w:type="page"/>
      </w:r>
      <w:bookmarkStart w:id="139" w:name="_Toc32251311"/>
      <w:r w:rsidR="00976C5E" w:rsidRPr="001C78AD">
        <w:t xml:space="preserve">Приложение 2. </w:t>
      </w:r>
      <w:r w:rsidRPr="001C78AD">
        <w:t>Пример карты внутреннего финансового контроля бюджетных и автономных учреждений для проверок, проводимых в программе «</w:t>
      </w:r>
      <w:r w:rsidR="00594247">
        <w:t>1С-Финконтроль 8</w:t>
      </w:r>
      <w:r w:rsidRPr="001C78AD">
        <w:t>»</w:t>
      </w:r>
      <w:bookmarkEnd w:id="139"/>
    </w:p>
    <w:p w14:paraId="18ACB11E" w14:textId="77777777" w:rsidR="00CF01BF" w:rsidRDefault="00CF01BF" w:rsidP="00CF01BF">
      <w:pPr>
        <w:jc w:val="both"/>
      </w:pPr>
    </w:p>
    <w:p w14:paraId="34137FAD" w14:textId="77777777" w:rsidR="00CF01BF" w:rsidRDefault="00CF01BF" w:rsidP="00CF01BF">
      <w:pPr>
        <w:jc w:val="both"/>
      </w:pPr>
    </w:p>
    <w:tbl>
      <w:tblPr>
        <w:tblW w:w="14175" w:type="dxa"/>
        <w:tblInd w:w="108" w:type="dxa"/>
        <w:tblLook w:val="0000" w:firstRow="0" w:lastRow="0" w:firstColumn="0" w:lastColumn="0" w:noHBand="0" w:noVBand="0"/>
      </w:tblPr>
      <w:tblGrid>
        <w:gridCol w:w="1193"/>
        <w:gridCol w:w="256"/>
        <w:gridCol w:w="1410"/>
        <w:gridCol w:w="1410"/>
        <w:gridCol w:w="256"/>
        <w:gridCol w:w="1176"/>
        <w:gridCol w:w="1456"/>
        <w:gridCol w:w="972"/>
        <w:gridCol w:w="670"/>
        <w:gridCol w:w="854"/>
        <w:gridCol w:w="686"/>
        <w:gridCol w:w="544"/>
        <w:gridCol w:w="825"/>
        <w:gridCol w:w="1048"/>
        <w:gridCol w:w="157"/>
        <w:gridCol w:w="1262"/>
      </w:tblGrid>
      <w:tr w:rsidR="002F0926" w:rsidRPr="002F0926" w14:paraId="3305296C" w14:textId="77777777" w:rsidTr="00C753B1">
        <w:trPr>
          <w:trHeight w:val="255"/>
        </w:trPr>
        <w:tc>
          <w:tcPr>
            <w:tcW w:w="14198" w:type="dxa"/>
            <w:gridSpan w:val="13"/>
            <w:shd w:val="clear" w:color="auto" w:fill="FFFFFF"/>
            <w:vAlign w:val="center"/>
          </w:tcPr>
          <w:p w14:paraId="6B15D707" w14:textId="77777777" w:rsidR="002F0926" w:rsidRPr="002F0926" w:rsidRDefault="002F092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КАРТА ВНУТРЕННЕГО ФИНАНСОВОГО КОНТРОЛЯ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3FE716D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62F95D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КОДЫ</w:t>
            </w:r>
          </w:p>
        </w:tc>
      </w:tr>
      <w:tr w:rsidR="002F0926" w:rsidRPr="002F0926" w14:paraId="281C1E44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6812D665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35B7C97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8" w:type="dxa"/>
            <w:gridSpan w:val="8"/>
            <w:shd w:val="clear" w:color="auto" w:fill="FFFFFF"/>
            <w:vAlign w:val="center"/>
          </w:tcPr>
          <w:p w14:paraId="66B7CB57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на 2019 год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3400B9E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2" w:type="dxa"/>
            <w:gridSpan w:val="2"/>
            <w:shd w:val="clear" w:color="auto" w:fill="FFFFFF"/>
            <w:vAlign w:val="center"/>
          </w:tcPr>
          <w:p w14:paraId="1AE8789C" w14:textId="77777777" w:rsidR="002F0926" w:rsidRPr="002F0926" w:rsidRDefault="002F0926">
            <w:pPr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vMerge w:val="restart"/>
            <w:shd w:val="clear" w:color="auto" w:fill="FFFFFF"/>
            <w:vAlign w:val="center"/>
          </w:tcPr>
          <w:p w14:paraId="6367BA28" w14:textId="77777777" w:rsidR="002F0926" w:rsidRPr="002F0926" w:rsidRDefault="002F0926" w:rsidP="002F0926">
            <w:pPr>
              <w:ind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13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1D5D874C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01.09.2019</w:t>
            </w:r>
          </w:p>
        </w:tc>
      </w:tr>
      <w:tr w:rsidR="002F0926" w:rsidRPr="002F0926" w14:paraId="0511AF6F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59C1DE4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7D7875B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11491BB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3CB814E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7D07370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18D65E6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shd w:val="clear" w:color="auto" w:fill="FFFFFF"/>
            <w:vAlign w:val="center"/>
          </w:tcPr>
          <w:p w14:paraId="72F0A06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shd w:val="clear" w:color="auto" w:fill="FFFFFF"/>
            <w:vAlign w:val="center"/>
          </w:tcPr>
          <w:p w14:paraId="1446B3D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776CFA1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2AC43CA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4557679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452D3FE1" w14:textId="77777777" w:rsidR="002F0926" w:rsidRPr="002F0926" w:rsidRDefault="002F0926">
            <w:pPr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shd w:val="clear" w:color="auto" w:fill="FFFFFF"/>
            <w:vAlign w:val="center"/>
          </w:tcPr>
          <w:p w14:paraId="73F86D88" w14:textId="77777777" w:rsidR="002F0926" w:rsidRPr="002F0926" w:rsidRDefault="002F0926">
            <w:pPr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vMerge/>
            <w:vAlign w:val="center"/>
          </w:tcPr>
          <w:p w14:paraId="1C8EEF9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14:paraId="328A775B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</w:tr>
      <w:tr w:rsidR="00C753B1" w:rsidRPr="002F0926" w14:paraId="7C94764A" w14:textId="77777777" w:rsidTr="00C753B1">
        <w:trPr>
          <w:trHeight w:val="225"/>
        </w:trPr>
        <w:tc>
          <w:tcPr>
            <w:tcW w:w="5103" w:type="dxa"/>
            <w:gridSpan w:val="5"/>
            <w:shd w:val="clear" w:color="auto" w:fill="FFFFFF"/>
            <w:vAlign w:val="center"/>
          </w:tcPr>
          <w:p w14:paraId="1283F2D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Учреждение:</w:t>
            </w:r>
          </w:p>
        </w:tc>
        <w:tc>
          <w:tcPr>
            <w:tcW w:w="78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0800D0" w14:textId="77777777" w:rsidR="002F0926" w:rsidRPr="00C753B1" w:rsidRDefault="00C753B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Бюджетное учреждение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141C2E" w14:textId="77777777" w:rsidR="002F0926" w:rsidRPr="002F0926" w:rsidRDefault="002F0926">
            <w:pPr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7789EAD9" w14:textId="77777777" w:rsidR="002F0926" w:rsidRPr="002F0926" w:rsidRDefault="002F0926" w:rsidP="002F0926">
            <w:pPr>
              <w:ind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Глава по БК</w:t>
            </w:r>
          </w:p>
        </w:tc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1037462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753B1" w:rsidRPr="002F0926" w14:paraId="489EB95B" w14:textId="77777777" w:rsidTr="00C753B1">
        <w:trPr>
          <w:trHeight w:val="225"/>
        </w:trPr>
        <w:tc>
          <w:tcPr>
            <w:tcW w:w="5103" w:type="dxa"/>
            <w:gridSpan w:val="5"/>
            <w:shd w:val="clear" w:color="auto" w:fill="FFFFFF"/>
            <w:vAlign w:val="center"/>
          </w:tcPr>
          <w:p w14:paraId="668AF8E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Наименование бюджета:</w:t>
            </w:r>
          </w:p>
        </w:tc>
        <w:tc>
          <w:tcPr>
            <w:tcW w:w="78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7BC39B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0BFDA8" w14:textId="77777777" w:rsidR="002F0926" w:rsidRPr="002F0926" w:rsidRDefault="002F0926">
            <w:pPr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6E0EE2AE" w14:textId="77777777" w:rsidR="002F0926" w:rsidRPr="002F0926" w:rsidRDefault="002F0926" w:rsidP="002F0926">
            <w:pPr>
              <w:ind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по ОКТМО</w:t>
            </w:r>
          </w:p>
        </w:tc>
        <w:tc>
          <w:tcPr>
            <w:tcW w:w="13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C1B2672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753B1" w:rsidRPr="002F0926" w14:paraId="5BA64B8F" w14:textId="77777777" w:rsidTr="00C753B1">
        <w:trPr>
          <w:trHeight w:val="435"/>
        </w:trPr>
        <w:tc>
          <w:tcPr>
            <w:tcW w:w="5103" w:type="dxa"/>
            <w:gridSpan w:val="5"/>
            <w:shd w:val="clear" w:color="auto" w:fill="FFFFFF"/>
            <w:vAlign w:val="center"/>
          </w:tcPr>
          <w:p w14:paraId="0C39BF0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Наименование структурного подразделения, ответственного за выполнение внутренних процедур:</w:t>
            </w:r>
          </w:p>
        </w:tc>
        <w:tc>
          <w:tcPr>
            <w:tcW w:w="78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619F99" w14:textId="77777777" w:rsidR="002F0926" w:rsidRPr="002F0926" w:rsidRDefault="00C753B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 бухгалтерского учета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346B5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5006389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B54F0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F0926" w:rsidRPr="002F0926" w14:paraId="24BD2A6D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15ADA2B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4148F4D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26E4CCB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328D892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7AD46C3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4249921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shd w:val="clear" w:color="auto" w:fill="FFFFFF"/>
            <w:vAlign w:val="center"/>
          </w:tcPr>
          <w:p w14:paraId="1B774BA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shd w:val="clear" w:color="auto" w:fill="FFFFFF"/>
            <w:vAlign w:val="center"/>
          </w:tcPr>
          <w:p w14:paraId="4A9E662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39C235F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6A9C52D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0A22D85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75D2AAC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shd w:val="clear" w:color="auto" w:fill="FFFFFF"/>
            <w:vAlign w:val="center"/>
          </w:tcPr>
          <w:p w14:paraId="2DEF0D2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46D78DAB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shd w:val="clear" w:color="auto" w:fill="FFFFFF"/>
            <w:vAlign w:val="center"/>
          </w:tcPr>
          <w:p w14:paraId="5662BB6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F0926" w:rsidRPr="002F0926" w14:paraId="682E19E5" w14:textId="77777777" w:rsidTr="00C753B1">
        <w:trPr>
          <w:trHeight w:val="930"/>
        </w:trPr>
        <w:tc>
          <w:tcPr>
            <w:tcW w:w="667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116BAC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Информация о коде бюджетного риска, содержащаяся в Перечне операций (действий по формированию документов, необходимых для выполнения внутренней бюджетной процедуры)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5C5152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Периодичность выполнения операции</w:t>
            </w:r>
          </w:p>
        </w:tc>
        <w:tc>
          <w:tcPr>
            <w:tcW w:w="19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A8743B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 xml:space="preserve">Должностное лицо, осуществляющее контрольное действие </w:t>
            </w:r>
          </w:p>
        </w:tc>
        <w:tc>
          <w:tcPr>
            <w:tcW w:w="51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FD32C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Характеристики контрольного действия</w:t>
            </w:r>
          </w:p>
        </w:tc>
        <w:tc>
          <w:tcPr>
            <w:tcW w:w="168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D533BA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Предлагаемые меры по повышению качества выполнения внутренних бюджетных процедур, операций</w:t>
            </w:r>
          </w:p>
        </w:tc>
      </w:tr>
      <w:tr w:rsidR="002F0926" w:rsidRPr="002F0926" w14:paraId="5CA16A98" w14:textId="77777777" w:rsidTr="00C753B1">
        <w:trPr>
          <w:trHeight w:val="1425"/>
        </w:trPr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4504A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внутренней бюджетной процедуры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90883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процесса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87D6D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операции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0B7E9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Должностное лицо, ответственное за выполнение операции</w:t>
            </w: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8C1C0B" w14:textId="77777777" w:rsidR="002F0926" w:rsidRPr="002F0926" w:rsidRDefault="002F09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1CA6E4" w14:textId="77777777" w:rsidR="002F0926" w:rsidRPr="002F0926" w:rsidRDefault="002F09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B4AF4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Метод контроля/</w:t>
            </w: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br/>
              <w:t>Периодичность контроля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7291D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Контрольное действие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11967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Вид/ Способ  </w:t>
            </w: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br/>
              <w:t>контроля</w:t>
            </w:r>
          </w:p>
        </w:tc>
        <w:tc>
          <w:tcPr>
            <w:tcW w:w="1689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D284310" w14:textId="77777777" w:rsidR="002F0926" w:rsidRPr="002F0926" w:rsidRDefault="002F09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0926" w:rsidRPr="002F0926" w14:paraId="331431D3" w14:textId="77777777" w:rsidTr="00C753B1">
        <w:trPr>
          <w:trHeight w:val="225"/>
        </w:trPr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32262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AE949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46DA2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ED111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7649F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C13BC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DE351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69A54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B64C1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50A99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F0926" w:rsidRPr="00C753B1" w14:paraId="498F229F" w14:textId="77777777" w:rsidTr="00C753B1">
        <w:trPr>
          <w:trHeight w:val="2745"/>
        </w:trPr>
        <w:tc>
          <w:tcPr>
            <w:tcW w:w="1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C845D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Принятие в пределах утвержденного плана финансово-хозяйственной деятельности бюджетных обязательств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2D23C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информации, указанной в первичных учетных документах, в регистрах бухгалтерского учета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33442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обязательств в регистрах бухгалтерского учета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8981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EF16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0212F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5F25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E235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5в)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ведения учета обязательств (полноты и своевременности отражения сумм обязательств в регистрах бухгалтерского учета)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F45A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0119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25A5886C" w14:textId="77777777" w:rsidTr="00C753B1">
        <w:trPr>
          <w:trHeight w:val="2490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300F0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BD03D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829F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денежных обязательств в регистрах бухгалтерского учета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EB5A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CC2F4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FF67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EF55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60636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5в)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ведения учета денежных обязательств (полноты и своевременности отражения сумм ДО в регистрах бухгалтерского учета)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8FAA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53CA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1E9ED69E" w14:textId="77777777" w:rsidTr="00C753B1">
        <w:trPr>
          <w:trHeight w:val="1442"/>
        </w:trPr>
        <w:tc>
          <w:tcPr>
            <w:tcW w:w="1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6F6D5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Процедура ведения бухгалтерского учета, в том числе принятия к учету первичных учетных документов (составления сводных учетных документов), отражения информации, указанной в первичных учетных документах и регистрах бухгалтерского учета, проведения оценки имущества и обязательств, а также инвентаризаций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FC1FE0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информации, указанной в первичных учетных документах, в регистрах бухгалтерского учета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BAD42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операций по расходам в регистрах бухгалтерского учета в разрезе КБК и КОСГУ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29EE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713A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8F02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24BA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D420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Контроль соответствия кассовых и начисленных расходов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BB44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FF38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68458EB3" w14:textId="77777777" w:rsidTr="00C753B1">
        <w:trPr>
          <w:trHeight w:val="1992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9C2AF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28143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CC326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Отражение операций с наличными денежными средствами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7469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D15F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11E5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4E4F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19666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Контроль остатков денежных средств в кассе организации и на счете 210.03 в разрезе КБК и КОСГУ за каждый день проверяемого периода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3B4C0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A009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2F7CE196" w14:textId="77777777" w:rsidTr="00C753B1">
        <w:trPr>
          <w:trHeight w:val="1695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804DC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5BD7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573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Операции по поступлению выбытию и перемещению нефинансовых активов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BB78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D0BD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B0CF2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C665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F344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количественных и суммовых остатков нефинансовых активов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580C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B1FB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4CA95205" w14:textId="77777777" w:rsidTr="00C753B1">
        <w:trPr>
          <w:trHeight w:val="1610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E7081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2F2B7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30910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Расчеты с дебиторами по доходам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F715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B2DB5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54735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9768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5BED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дебиторами по доходам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6F9BF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804B5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556F8D90" w14:textId="77777777" w:rsidTr="00C753B1">
        <w:trPr>
          <w:trHeight w:val="1311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BC617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F4997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FD4F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Расчеты с подотчетными лицами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9580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1DD2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E033F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F7F2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E9B6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подотчетными лицами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D28F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893E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1193D151" w14:textId="77777777" w:rsidTr="00C753B1">
        <w:trPr>
          <w:trHeight w:val="1373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96BC6F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7BB9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3DAA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Расчеты с поставщиками и подрядчиками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83A3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E525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A4900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F339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B9A66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применения субсчетов счетов расчетов с поставщиками и подрядчиками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F13C5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648C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0E58F551" w14:textId="77777777" w:rsidTr="00C753B1">
        <w:trPr>
          <w:trHeight w:val="2139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D1D90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7FE22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28D6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Операции по отражению в учете данных первичных документов, относящихся к прошлым отчетным периодам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7E04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46D58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3A97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9855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E04A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остатков на начало отчетного года с данными форм бухгалтерской отчетности за прошлый отчетный период</w:t>
            </w:r>
            <w:r w:rsidR="00A42129">
              <w:rPr>
                <w:color w:val="000000"/>
                <w:sz w:val="14"/>
                <w:szCs w:val="14"/>
              </w:rPr>
              <w:t xml:space="preserve"> (формы 0503730, </w:t>
            </w:r>
            <w:r w:rsidRPr="00C753B1">
              <w:rPr>
                <w:color w:val="000000"/>
                <w:sz w:val="14"/>
                <w:szCs w:val="14"/>
              </w:rPr>
              <w:t xml:space="preserve"> 0503768, 0503769)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603B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8628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3F0E5640" w14:textId="77777777" w:rsidTr="00C753B1">
        <w:trPr>
          <w:trHeight w:val="1969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C7EC3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BD878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5B49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остатков денежных средств на лицевых счетах организации в разрезе КФО за каждый день проверяемого периода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ED20F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D804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F4D82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37A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D3A84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Контроль остатков денежных средств на лицевых счетах организации в разрезе КФО за каждый день проверяемого периода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AB7E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E5D4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57FCD7CD" w14:textId="77777777" w:rsidTr="00C753B1">
        <w:trPr>
          <w:trHeight w:val="1596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0F9D2F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0DD5F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52510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применения КОСГУ, видов расходов и аналитических групп доходов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BBE9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B704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F7AA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16C9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F32A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применения КОСГУ, видов расходов и аналитических групп доходов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7C035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5954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4F95900E" w14:textId="77777777" w:rsidTr="00C753B1">
        <w:trPr>
          <w:trHeight w:val="1672"/>
        </w:trPr>
        <w:tc>
          <w:tcPr>
            <w:tcW w:w="1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EFBBD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064EA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3EF7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Операции по отражению в учете оборотов по счетам расчетов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6E580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F3299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 мере поступления документов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4DBE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5930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Ежемесячно (не позднее 15 числа месяца, следующего за отчетным)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6200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5г)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отражения в учете КОСГУ при счетах расчетов в бухгалтерских операциях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86884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E746F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223ED94A" w14:textId="77777777" w:rsidTr="00C753B1">
        <w:trPr>
          <w:trHeight w:val="2285"/>
        </w:trPr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438BC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Составление и представление бухгалтерской отчетности и сводной бухгалтерской отчетности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1615B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Составление и представление бухгалтерской отчетности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0D0D2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Составление квартальной и годовой бухгалтерской отчетности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816B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Иванов И. И. Бухгалтер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CC2F3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Ежеквартально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FB4E7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Петров И. И. Руководитель отдела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BC67A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 по уровню подчиненности / Ежеквартально (не позднее срока сдачи отчетности, установленного для подведомственного учреждения)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A17E1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Контрольное действие: 5в)</w:t>
            </w:r>
            <w:r w:rsidRPr="00C753B1">
              <w:rPr>
                <w:color w:val="000000"/>
                <w:sz w:val="14"/>
                <w:szCs w:val="14"/>
              </w:rPr>
              <w:br/>
              <w:t>Проверка правильности и достоверности заполнения форм бухгалтерской отчетности (соответствие показателей форм отчетности данным журналов операций)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2D93E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Смешанный / Сплошной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51CCD" w14:textId="77777777" w:rsidR="002F0926" w:rsidRPr="00C753B1" w:rsidRDefault="002F0926">
            <w:pPr>
              <w:rPr>
                <w:color w:val="000000"/>
                <w:sz w:val="14"/>
                <w:szCs w:val="14"/>
              </w:rPr>
            </w:pPr>
            <w:r w:rsidRPr="00C753B1">
              <w:rPr>
                <w:color w:val="000000"/>
                <w:sz w:val="14"/>
                <w:szCs w:val="14"/>
              </w:rPr>
              <w:t>Повышение квалификации сотрудников, выполняющих операции (процедуры,</w:t>
            </w:r>
            <w:r w:rsidRPr="00C753B1">
              <w:rPr>
                <w:color w:val="000000"/>
                <w:sz w:val="14"/>
                <w:szCs w:val="14"/>
              </w:rPr>
              <w:br/>
              <w:t>действия), которым сопутствуют риски, подлежащие минимизации</w:t>
            </w:r>
          </w:p>
        </w:tc>
      </w:tr>
      <w:tr w:rsidR="002F0926" w:rsidRPr="002F0926" w14:paraId="5EFD536B" w14:textId="77777777" w:rsidTr="00C753B1">
        <w:trPr>
          <w:trHeight w:val="225"/>
        </w:trPr>
        <w:tc>
          <w:tcPr>
            <w:tcW w:w="15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2A64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0D23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CA60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B0B0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3D2C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9189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0667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6C8F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8128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CAA3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B485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30035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BB97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7A7C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C866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F0926" w:rsidRPr="002F0926" w14:paraId="1E0C1044" w14:textId="77777777" w:rsidTr="00C753B1">
        <w:trPr>
          <w:trHeight w:val="225"/>
        </w:trPr>
        <w:tc>
          <w:tcPr>
            <w:tcW w:w="5103" w:type="dxa"/>
            <w:gridSpan w:val="5"/>
            <w:shd w:val="clear" w:color="auto" w:fill="FFFFFF"/>
            <w:vAlign w:val="center"/>
          </w:tcPr>
          <w:p w14:paraId="3776119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Руководитель (заместитель руководителя):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478D2F3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1" w:type="dxa"/>
            <w:gridSpan w:val="2"/>
            <w:shd w:val="clear" w:color="auto" w:fill="FFFFFF"/>
            <w:vAlign w:val="center"/>
          </w:tcPr>
          <w:p w14:paraId="0E58F94C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Руководитель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0660817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2" w:type="dxa"/>
            <w:gridSpan w:val="2"/>
            <w:shd w:val="clear" w:color="auto" w:fill="FFFFFF"/>
            <w:vAlign w:val="center"/>
          </w:tcPr>
          <w:p w14:paraId="3F52CC0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666A0BAC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85" w:type="dxa"/>
            <w:gridSpan w:val="4"/>
            <w:shd w:val="clear" w:color="auto" w:fill="FFFFFF"/>
            <w:vAlign w:val="center"/>
          </w:tcPr>
          <w:p w14:paraId="0D4EAB3E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Кузнецов А. А.</w:t>
            </w:r>
          </w:p>
        </w:tc>
      </w:tr>
      <w:tr w:rsidR="002F0926" w:rsidRPr="002F0926" w14:paraId="2337BA17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4FD8B0A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46FE007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19648A2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4113F6F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35F65FE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47CA42F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578B97B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(должность)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737067CA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4AB4DB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(подпись)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5F0914CA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A6F8469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(расшифровка подписи)</w:t>
            </w:r>
          </w:p>
        </w:tc>
      </w:tr>
      <w:tr w:rsidR="002F0926" w:rsidRPr="002F0926" w14:paraId="323D2311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2BEAC745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68EB5D6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286B599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3958C488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1D78649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EB867E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shd w:val="clear" w:color="auto" w:fill="FFFFFF"/>
            <w:vAlign w:val="center"/>
          </w:tcPr>
          <w:p w14:paraId="7377ABD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shd w:val="clear" w:color="auto" w:fill="FFFFFF"/>
            <w:vAlign w:val="center"/>
          </w:tcPr>
          <w:p w14:paraId="5109230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669203E2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0AABD95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7DBE533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098C73E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shd w:val="clear" w:color="auto" w:fill="FFFFFF"/>
            <w:vAlign w:val="center"/>
          </w:tcPr>
          <w:p w14:paraId="6C471A7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7ED028B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shd w:val="clear" w:color="auto" w:fill="FFFFFF"/>
            <w:vAlign w:val="center"/>
          </w:tcPr>
          <w:p w14:paraId="12B7DA4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F0926" w:rsidRPr="002F0926" w14:paraId="40408786" w14:textId="77777777" w:rsidTr="00C753B1">
        <w:trPr>
          <w:trHeight w:val="225"/>
        </w:trPr>
        <w:tc>
          <w:tcPr>
            <w:tcW w:w="6679" w:type="dxa"/>
            <w:gridSpan w:val="6"/>
            <w:vMerge w:val="restart"/>
            <w:shd w:val="clear" w:color="auto" w:fill="FFFFFF"/>
            <w:vAlign w:val="center"/>
          </w:tcPr>
          <w:p w14:paraId="6E771E2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 xml:space="preserve">Руководитель структурного </w:t>
            </w:r>
            <w:r w:rsidRPr="002F0926">
              <w:rPr>
                <w:color w:val="000000"/>
                <w:sz w:val="16"/>
                <w:szCs w:val="16"/>
              </w:rPr>
              <w:br/>
              <w:t>подразделения:</w:t>
            </w:r>
          </w:p>
        </w:tc>
        <w:tc>
          <w:tcPr>
            <w:tcW w:w="2831" w:type="dxa"/>
            <w:gridSpan w:val="2"/>
            <w:shd w:val="clear" w:color="auto" w:fill="FFFFFF"/>
            <w:vAlign w:val="center"/>
          </w:tcPr>
          <w:p w14:paraId="6ACC122F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Руководитель отдела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31E27D7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2" w:type="dxa"/>
            <w:gridSpan w:val="2"/>
            <w:shd w:val="clear" w:color="auto" w:fill="FFFFFF"/>
            <w:vAlign w:val="center"/>
          </w:tcPr>
          <w:p w14:paraId="58F37FA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10758343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85" w:type="dxa"/>
            <w:gridSpan w:val="4"/>
            <w:shd w:val="clear" w:color="auto" w:fill="FFFFFF"/>
            <w:vAlign w:val="center"/>
          </w:tcPr>
          <w:p w14:paraId="07396767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Петров И. И.</w:t>
            </w:r>
          </w:p>
        </w:tc>
      </w:tr>
      <w:tr w:rsidR="002F0926" w:rsidRPr="002F0926" w14:paraId="3E5128BB" w14:textId="77777777" w:rsidTr="00C753B1">
        <w:trPr>
          <w:trHeight w:val="225"/>
        </w:trPr>
        <w:tc>
          <w:tcPr>
            <w:tcW w:w="6679" w:type="dxa"/>
            <w:gridSpan w:val="6"/>
            <w:vMerge/>
            <w:vAlign w:val="center"/>
          </w:tcPr>
          <w:p w14:paraId="069C06D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ABFDDF8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(должность)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1DB347D7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1D7C74B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(подпись)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4E0546F6" w14:textId="77777777" w:rsidR="002F0926" w:rsidRPr="002F0926" w:rsidRDefault="002F0926">
            <w:pPr>
              <w:jc w:val="center"/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B80267C" w14:textId="77777777" w:rsidR="002F0926" w:rsidRPr="002F0926" w:rsidRDefault="002F092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0926">
              <w:rPr>
                <w:rFonts w:ascii="Arial" w:hAnsi="Arial" w:cs="Arial"/>
                <w:color w:val="000000"/>
                <w:sz w:val="16"/>
                <w:szCs w:val="16"/>
              </w:rPr>
              <w:t>(расшифровка подписи)</w:t>
            </w:r>
          </w:p>
        </w:tc>
      </w:tr>
      <w:tr w:rsidR="002F0926" w:rsidRPr="002F0926" w14:paraId="30C244B4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4A9464E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39F0AD8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613D7D7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0F040AC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291DB95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745B80D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shd w:val="clear" w:color="auto" w:fill="FFFFFF"/>
            <w:vAlign w:val="center"/>
          </w:tcPr>
          <w:p w14:paraId="756B84B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shd w:val="clear" w:color="auto" w:fill="FFFFFF"/>
            <w:vAlign w:val="center"/>
          </w:tcPr>
          <w:p w14:paraId="38CF1FA5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7CFDDB93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31DD800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1986510F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50E07A3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shd w:val="clear" w:color="auto" w:fill="FFFFFF"/>
            <w:vAlign w:val="center"/>
          </w:tcPr>
          <w:p w14:paraId="4EBDCB6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6230069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shd w:val="clear" w:color="auto" w:fill="FFFFFF"/>
            <w:vAlign w:val="center"/>
          </w:tcPr>
          <w:p w14:paraId="67793A66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F0926" w:rsidRPr="002F0926" w14:paraId="15BB1762" w14:textId="77777777" w:rsidTr="00C753B1">
        <w:trPr>
          <w:trHeight w:val="225"/>
        </w:trPr>
        <w:tc>
          <w:tcPr>
            <w:tcW w:w="1589" w:type="dxa"/>
            <w:shd w:val="clear" w:color="auto" w:fill="FFFFFF"/>
            <w:vAlign w:val="center"/>
          </w:tcPr>
          <w:p w14:paraId="27D28B9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01.09.2019</w:t>
            </w:r>
          </w:p>
        </w:tc>
        <w:tc>
          <w:tcPr>
            <w:tcW w:w="88" w:type="dxa"/>
            <w:shd w:val="clear" w:color="auto" w:fill="FFFFFF"/>
            <w:vAlign w:val="center"/>
          </w:tcPr>
          <w:p w14:paraId="53416C9B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0FF046DC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7" w:type="dxa"/>
            <w:shd w:val="clear" w:color="auto" w:fill="FFFFFF"/>
            <w:vAlign w:val="center"/>
          </w:tcPr>
          <w:p w14:paraId="0FDB238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" w:type="dxa"/>
            <w:shd w:val="clear" w:color="auto" w:fill="FFFFFF"/>
            <w:vAlign w:val="center"/>
          </w:tcPr>
          <w:p w14:paraId="64EE3E4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2D7A33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8" w:type="dxa"/>
            <w:shd w:val="clear" w:color="auto" w:fill="FFFFFF"/>
            <w:vAlign w:val="center"/>
          </w:tcPr>
          <w:p w14:paraId="459CB5F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3" w:type="dxa"/>
            <w:shd w:val="clear" w:color="auto" w:fill="FFFFFF"/>
            <w:vAlign w:val="center"/>
          </w:tcPr>
          <w:p w14:paraId="27FDA7CA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491AA8CE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1ECAB810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1" w:type="dxa"/>
            <w:shd w:val="clear" w:color="auto" w:fill="FFFFFF"/>
            <w:vAlign w:val="center"/>
          </w:tcPr>
          <w:p w14:paraId="6203ED64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shd w:val="clear" w:color="auto" w:fill="FFFFFF"/>
            <w:vAlign w:val="center"/>
          </w:tcPr>
          <w:p w14:paraId="4BB6FC47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8" w:type="dxa"/>
            <w:shd w:val="clear" w:color="auto" w:fill="FFFFFF"/>
            <w:vAlign w:val="center"/>
          </w:tcPr>
          <w:p w14:paraId="45F91FA9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0" w:type="dxa"/>
            <w:gridSpan w:val="2"/>
            <w:shd w:val="clear" w:color="auto" w:fill="FFFFFF"/>
            <w:vAlign w:val="center"/>
          </w:tcPr>
          <w:p w14:paraId="01407781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7" w:type="dxa"/>
            <w:shd w:val="clear" w:color="auto" w:fill="FFFFFF"/>
            <w:vAlign w:val="center"/>
          </w:tcPr>
          <w:p w14:paraId="213552ED" w14:textId="77777777" w:rsidR="002F0926" w:rsidRPr="002F0926" w:rsidRDefault="002F0926">
            <w:pPr>
              <w:rPr>
                <w:color w:val="000000"/>
                <w:sz w:val="16"/>
                <w:szCs w:val="16"/>
              </w:rPr>
            </w:pPr>
            <w:r w:rsidRPr="002F0926"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457CBBF1" w14:textId="77777777" w:rsidR="00CF01BF" w:rsidRPr="00C753B1" w:rsidRDefault="00CF01BF" w:rsidP="00CF01BF">
      <w:pPr>
        <w:jc w:val="both"/>
        <w:rPr>
          <w:lang w:val="en-US"/>
        </w:rPr>
      </w:pPr>
    </w:p>
    <w:sectPr w:rsidR="00CF01BF" w:rsidRPr="00C753B1" w:rsidSect="00134CC2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73F59" w14:textId="77777777" w:rsidR="00003D2E" w:rsidRDefault="00003D2E">
      <w:r>
        <w:separator/>
      </w:r>
    </w:p>
  </w:endnote>
  <w:endnote w:type="continuationSeparator" w:id="0">
    <w:p w14:paraId="38123DFA" w14:textId="77777777" w:rsidR="00003D2E" w:rsidRDefault="0000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FB99" w14:textId="77777777" w:rsidR="00A42129" w:rsidRDefault="00A42129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034D6" w:rsidRPr="00E034D6">
      <w:rPr>
        <w:noProof/>
        <w:lang w:val="ru-RU"/>
      </w:rPr>
      <w:t>52</w:t>
    </w:r>
    <w:r>
      <w:fldChar w:fldCharType="end"/>
    </w:r>
  </w:p>
  <w:p w14:paraId="13DBF0BB" w14:textId="77777777" w:rsidR="00A42129" w:rsidRDefault="00A4212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01DC7" w14:textId="77777777" w:rsidR="00003D2E" w:rsidRDefault="00003D2E">
      <w:r>
        <w:separator/>
      </w:r>
    </w:p>
  </w:footnote>
  <w:footnote w:type="continuationSeparator" w:id="0">
    <w:p w14:paraId="1350A336" w14:textId="77777777" w:rsidR="00003D2E" w:rsidRDefault="00003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85E41" w14:textId="77777777" w:rsidR="00A42129" w:rsidRDefault="00A42129" w:rsidP="00B4284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23488EE" w14:textId="77777777" w:rsidR="00A42129" w:rsidRDefault="00A4212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664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8A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5A0E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70ED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3CE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78AE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C4B1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428C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DAB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922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2948FB"/>
    <w:multiLevelType w:val="hybridMultilevel"/>
    <w:tmpl w:val="0024AC5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0E0A3924"/>
    <w:multiLevelType w:val="hybridMultilevel"/>
    <w:tmpl w:val="C06A3070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11C0E6E"/>
    <w:multiLevelType w:val="hybridMultilevel"/>
    <w:tmpl w:val="98569568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1A7679D"/>
    <w:multiLevelType w:val="hybridMultilevel"/>
    <w:tmpl w:val="00E0E3EA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2AF7B7C"/>
    <w:multiLevelType w:val="hybridMultilevel"/>
    <w:tmpl w:val="508C875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6266E9E"/>
    <w:multiLevelType w:val="hybridMultilevel"/>
    <w:tmpl w:val="46AA5CFE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7C87896"/>
    <w:multiLevelType w:val="hybridMultilevel"/>
    <w:tmpl w:val="B352D098"/>
    <w:lvl w:ilvl="0" w:tplc="DE9CAB46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D0275D"/>
    <w:multiLevelType w:val="hybridMultilevel"/>
    <w:tmpl w:val="59989E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BF17CC"/>
    <w:multiLevelType w:val="hybridMultilevel"/>
    <w:tmpl w:val="0B3AEE32"/>
    <w:lvl w:ilvl="0" w:tplc="75107996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2722B94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2D6DB8"/>
    <w:multiLevelType w:val="hybridMultilevel"/>
    <w:tmpl w:val="37260A4A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E486B45"/>
    <w:multiLevelType w:val="hybridMultilevel"/>
    <w:tmpl w:val="05167CDE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1EFD7F15"/>
    <w:multiLevelType w:val="hybridMultilevel"/>
    <w:tmpl w:val="4DB80430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13406D1"/>
    <w:multiLevelType w:val="hybridMultilevel"/>
    <w:tmpl w:val="76A623B4"/>
    <w:lvl w:ilvl="0" w:tplc="2722B94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29945C69"/>
    <w:multiLevelType w:val="hybridMultilevel"/>
    <w:tmpl w:val="E18EC8F6"/>
    <w:lvl w:ilvl="0" w:tplc="2722B9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AE3CD2"/>
    <w:multiLevelType w:val="hybridMultilevel"/>
    <w:tmpl w:val="0A468BE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2E5D5901"/>
    <w:multiLevelType w:val="hybridMultilevel"/>
    <w:tmpl w:val="792E68F8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2F394E18"/>
    <w:multiLevelType w:val="hybridMultilevel"/>
    <w:tmpl w:val="7C2E76FC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066634F"/>
    <w:multiLevelType w:val="multilevel"/>
    <w:tmpl w:val="A532F25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322565FE"/>
    <w:multiLevelType w:val="hybridMultilevel"/>
    <w:tmpl w:val="2586E4DA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3782FC1"/>
    <w:multiLevelType w:val="hybridMultilevel"/>
    <w:tmpl w:val="80A4879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3C303F1"/>
    <w:multiLevelType w:val="hybridMultilevel"/>
    <w:tmpl w:val="D3389484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34E85B1A"/>
    <w:multiLevelType w:val="hybridMultilevel"/>
    <w:tmpl w:val="8450679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3C5E21CB"/>
    <w:multiLevelType w:val="hybridMultilevel"/>
    <w:tmpl w:val="246486F0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407A57DD"/>
    <w:multiLevelType w:val="hybridMultilevel"/>
    <w:tmpl w:val="ED627314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1C60C38"/>
    <w:multiLevelType w:val="hybridMultilevel"/>
    <w:tmpl w:val="0262E764"/>
    <w:lvl w:ilvl="0" w:tplc="2722B9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7C1C8F"/>
    <w:multiLevelType w:val="hybridMultilevel"/>
    <w:tmpl w:val="87F433C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B646F25"/>
    <w:multiLevelType w:val="hybridMultilevel"/>
    <w:tmpl w:val="42763666"/>
    <w:lvl w:ilvl="0" w:tplc="2722B9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E0F5177"/>
    <w:multiLevelType w:val="hybridMultilevel"/>
    <w:tmpl w:val="14EE6A06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56EB4E91"/>
    <w:multiLevelType w:val="hybridMultilevel"/>
    <w:tmpl w:val="9FEEF9B4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572A1D61"/>
    <w:multiLevelType w:val="hybridMultilevel"/>
    <w:tmpl w:val="8216FD0C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586E4606"/>
    <w:multiLevelType w:val="hybridMultilevel"/>
    <w:tmpl w:val="33BAB9A4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A682017"/>
    <w:multiLevelType w:val="hybridMultilevel"/>
    <w:tmpl w:val="78E688F8"/>
    <w:lvl w:ilvl="0" w:tplc="2722B9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CE0322"/>
    <w:multiLevelType w:val="hybridMultilevel"/>
    <w:tmpl w:val="C3BCB15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5EC2045D"/>
    <w:multiLevelType w:val="hybridMultilevel"/>
    <w:tmpl w:val="4A787042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5EEA0592"/>
    <w:multiLevelType w:val="hybridMultilevel"/>
    <w:tmpl w:val="B6EAB310"/>
    <w:lvl w:ilvl="0" w:tplc="2722B94E"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5" w15:restartNumberingAfterBreak="0">
    <w:nsid w:val="61B657D5"/>
    <w:multiLevelType w:val="hybridMultilevel"/>
    <w:tmpl w:val="85384000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684A23F0"/>
    <w:multiLevelType w:val="hybridMultilevel"/>
    <w:tmpl w:val="BFACE36A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6D4A0D9A"/>
    <w:multiLevelType w:val="hybridMultilevel"/>
    <w:tmpl w:val="F3408806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6DAB7FFA"/>
    <w:multiLevelType w:val="hybridMultilevel"/>
    <w:tmpl w:val="49A80D7E"/>
    <w:lvl w:ilvl="0" w:tplc="2722B9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D25F27"/>
    <w:multiLevelType w:val="hybridMultilevel"/>
    <w:tmpl w:val="3FEA4F90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6DE837B9"/>
    <w:multiLevelType w:val="hybridMultilevel"/>
    <w:tmpl w:val="C0CE22CE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 w15:restartNumberingAfterBreak="0">
    <w:nsid w:val="767E0222"/>
    <w:multiLevelType w:val="hybridMultilevel"/>
    <w:tmpl w:val="D47EA5DC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 w15:restartNumberingAfterBreak="0">
    <w:nsid w:val="79F467DA"/>
    <w:multiLevelType w:val="hybridMultilevel"/>
    <w:tmpl w:val="FF202FEC"/>
    <w:lvl w:ilvl="0" w:tplc="2722B94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19"/>
  </w:num>
  <w:num w:numId="4">
    <w:abstractNumId w:val="36"/>
  </w:num>
  <w:num w:numId="5">
    <w:abstractNumId w:val="29"/>
  </w:num>
  <w:num w:numId="6">
    <w:abstractNumId w:val="18"/>
  </w:num>
  <w:num w:numId="7">
    <w:abstractNumId w:val="30"/>
  </w:num>
  <w:num w:numId="8">
    <w:abstractNumId w:val="48"/>
  </w:num>
  <w:num w:numId="9">
    <w:abstractNumId w:val="25"/>
  </w:num>
  <w:num w:numId="10">
    <w:abstractNumId w:val="45"/>
  </w:num>
  <w:num w:numId="11">
    <w:abstractNumId w:val="49"/>
  </w:num>
  <w:num w:numId="12">
    <w:abstractNumId w:val="42"/>
  </w:num>
  <w:num w:numId="13">
    <w:abstractNumId w:val="37"/>
  </w:num>
  <w:num w:numId="14">
    <w:abstractNumId w:val="35"/>
  </w:num>
  <w:num w:numId="15">
    <w:abstractNumId w:val="16"/>
  </w:num>
  <w:num w:numId="16">
    <w:abstractNumId w:val="52"/>
  </w:num>
  <w:num w:numId="17">
    <w:abstractNumId w:val="23"/>
  </w:num>
  <w:num w:numId="18">
    <w:abstractNumId w:val="17"/>
  </w:num>
  <w:num w:numId="19">
    <w:abstractNumId w:val="51"/>
  </w:num>
  <w:num w:numId="20">
    <w:abstractNumId w:val="13"/>
  </w:num>
  <w:num w:numId="21">
    <w:abstractNumId w:val="20"/>
  </w:num>
  <w:num w:numId="22">
    <w:abstractNumId w:val="28"/>
  </w:num>
  <w:num w:numId="23">
    <w:abstractNumId w:val="26"/>
  </w:num>
  <w:num w:numId="24">
    <w:abstractNumId w:val="34"/>
  </w:num>
  <w:num w:numId="25">
    <w:abstractNumId w:val="33"/>
  </w:num>
  <w:num w:numId="26">
    <w:abstractNumId w:val="46"/>
  </w:num>
  <w:num w:numId="27">
    <w:abstractNumId w:val="32"/>
  </w:num>
  <w:num w:numId="28">
    <w:abstractNumId w:val="22"/>
  </w:num>
  <w:num w:numId="29">
    <w:abstractNumId w:val="11"/>
  </w:num>
  <w:num w:numId="30">
    <w:abstractNumId w:val="12"/>
  </w:num>
  <w:num w:numId="31">
    <w:abstractNumId w:val="40"/>
  </w:num>
  <w:num w:numId="32">
    <w:abstractNumId w:val="14"/>
  </w:num>
  <w:num w:numId="33">
    <w:abstractNumId w:val="10"/>
  </w:num>
  <w:num w:numId="34">
    <w:abstractNumId w:val="50"/>
  </w:num>
  <w:num w:numId="35">
    <w:abstractNumId w:val="21"/>
  </w:num>
  <w:num w:numId="36">
    <w:abstractNumId w:val="39"/>
  </w:num>
  <w:num w:numId="37">
    <w:abstractNumId w:val="47"/>
  </w:num>
  <w:num w:numId="38">
    <w:abstractNumId w:val="44"/>
  </w:num>
  <w:num w:numId="39">
    <w:abstractNumId w:val="24"/>
  </w:num>
  <w:num w:numId="40">
    <w:abstractNumId w:val="38"/>
  </w:num>
  <w:num w:numId="41">
    <w:abstractNumId w:val="31"/>
  </w:num>
  <w:num w:numId="42">
    <w:abstractNumId w:val="43"/>
  </w:num>
  <w:num w:numId="43">
    <w:abstractNumId w:val="41"/>
  </w:num>
  <w:num w:numId="44">
    <w:abstractNumId w:val="9"/>
  </w:num>
  <w:num w:numId="45">
    <w:abstractNumId w:val="7"/>
  </w:num>
  <w:num w:numId="46">
    <w:abstractNumId w:val="6"/>
  </w:num>
  <w:num w:numId="47">
    <w:abstractNumId w:val="5"/>
  </w:num>
  <w:num w:numId="48">
    <w:abstractNumId w:val="4"/>
  </w:num>
  <w:num w:numId="49">
    <w:abstractNumId w:val="8"/>
  </w:num>
  <w:num w:numId="50">
    <w:abstractNumId w:val="3"/>
  </w:num>
  <w:num w:numId="51">
    <w:abstractNumId w:val="2"/>
  </w:num>
  <w:num w:numId="52">
    <w:abstractNumId w:val="1"/>
  </w:num>
  <w:num w:numId="53">
    <w:abstractNumId w:val="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BD"/>
    <w:rsid w:val="00002126"/>
    <w:rsid w:val="00002EE6"/>
    <w:rsid w:val="00003D2E"/>
    <w:rsid w:val="000054DF"/>
    <w:rsid w:val="00005E5E"/>
    <w:rsid w:val="00007447"/>
    <w:rsid w:val="00012372"/>
    <w:rsid w:val="00012B1A"/>
    <w:rsid w:val="00012C9C"/>
    <w:rsid w:val="000137D6"/>
    <w:rsid w:val="00017687"/>
    <w:rsid w:val="00023753"/>
    <w:rsid w:val="00023FE8"/>
    <w:rsid w:val="00031972"/>
    <w:rsid w:val="00034054"/>
    <w:rsid w:val="000357DD"/>
    <w:rsid w:val="00040701"/>
    <w:rsid w:val="00046D40"/>
    <w:rsid w:val="00050609"/>
    <w:rsid w:val="00053978"/>
    <w:rsid w:val="00054338"/>
    <w:rsid w:val="000618E4"/>
    <w:rsid w:val="00062F26"/>
    <w:rsid w:val="000639AE"/>
    <w:rsid w:val="000645FF"/>
    <w:rsid w:val="0006489D"/>
    <w:rsid w:val="000649AC"/>
    <w:rsid w:val="00071979"/>
    <w:rsid w:val="00073C36"/>
    <w:rsid w:val="00084AC2"/>
    <w:rsid w:val="000855E0"/>
    <w:rsid w:val="00086CE1"/>
    <w:rsid w:val="000907DB"/>
    <w:rsid w:val="00092EA8"/>
    <w:rsid w:val="00094EC0"/>
    <w:rsid w:val="0009674F"/>
    <w:rsid w:val="00096B2F"/>
    <w:rsid w:val="00096F55"/>
    <w:rsid w:val="000A2EE0"/>
    <w:rsid w:val="000A3AA3"/>
    <w:rsid w:val="000A4275"/>
    <w:rsid w:val="000A47D0"/>
    <w:rsid w:val="000A4E49"/>
    <w:rsid w:val="000A6DE3"/>
    <w:rsid w:val="000B01CE"/>
    <w:rsid w:val="000B04FE"/>
    <w:rsid w:val="000B237D"/>
    <w:rsid w:val="000B23C8"/>
    <w:rsid w:val="000B3207"/>
    <w:rsid w:val="000B6852"/>
    <w:rsid w:val="000B78D3"/>
    <w:rsid w:val="000C0E2B"/>
    <w:rsid w:val="000C0F71"/>
    <w:rsid w:val="000C23F1"/>
    <w:rsid w:val="000C73DD"/>
    <w:rsid w:val="000D3CE4"/>
    <w:rsid w:val="000D5780"/>
    <w:rsid w:val="000E228D"/>
    <w:rsid w:val="000E4E3A"/>
    <w:rsid w:val="000E5839"/>
    <w:rsid w:val="000E61E7"/>
    <w:rsid w:val="000E6FBC"/>
    <w:rsid w:val="000E7DC0"/>
    <w:rsid w:val="000F4CE1"/>
    <w:rsid w:val="000F5FA2"/>
    <w:rsid w:val="001007E7"/>
    <w:rsid w:val="00101ABA"/>
    <w:rsid w:val="00102282"/>
    <w:rsid w:val="00106EC4"/>
    <w:rsid w:val="00107ED9"/>
    <w:rsid w:val="00110949"/>
    <w:rsid w:val="00112F4F"/>
    <w:rsid w:val="00115D69"/>
    <w:rsid w:val="001165C0"/>
    <w:rsid w:val="00116855"/>
    <w:rsid w:val="00121F1F"/>
    <w:rsid w:val="00122D54"/>
    <w:rsid w:val="00122D5C"/>
    <w:rsid w:val="0012354B"/>
    <w:rsid w:val="0012740A"/>
    <w:rsid w:val="0012779A"/>
    <w:rsid w:val="001304C1"/>
    <w:rsid w:val="00132FE8"/>
    <w:rsid w:val="00134CC2"/>
    <w:rsid w:val="001350EC"/>
    <w:rsid w:val="00135454"/>
    <w:rsid w:val="00136105"/>
    <w:rsid w:val="00144A58"/>
    <w:rsid w:val="00144F1F"/>
    <w:rsid w:val="0014644F"/>
    <w:rsid w:val="00153404"/>
    <w:rsid w:val="0015632F"/>
    <w:rsid w:val="00157176"/>
    <w:rsid w:val="00161686"/>
    <w:rsid w:val="00161E4E"/>
    <w:rsid w:val="00162328"/>
    <w:rsid w:val="0016290C"/>
    <w:rsid w:val="00165781"/>
    <w:rsid w:val="0016579F"/>
    <w:rsid w:val="00172045"/>
    <w:rsid w:val="0017316A"/>
    <w:rsid w:val="00174AAB"/>
    <w:rsid w:val="00175C01"/>
    <w:rsid w:val="00176374"/>
    <w:rsid w:val="00184D24"/>
    <w:rsid w:val="00185DCC"/>
    <w:rsid w:val="00187AD7"/>
    <w:rsid w:val="00191F5F"/>
    <w:rsid w:val="00193027"/>
    <w:rsid w:val="00196145"/>
    <w:rsid w:val="00197E40"/>
    <w:rsid w:val="001A0BE8"/>
    <w:rsid w:val="001A1EC0"/>
    <w:rsid w:val="001A2017"/>
    <w:rsid w:val="001A32EC"/>
    <w:rsid w:val="001A41F7"/>
    <w:rsid w:val="001A4A62"/>
    <w:rsid w:val="001A51A7"/>
    <w:rsid w:val="001A57A6"/>
    <w:rsid w:val="001A5954"/>
    <w:rsid w:val="001A5BC6"/>
    <w:rsid w:val="001A6DD0"/>
    <w:rsid w:val="001B3C27"/>
    <w:rsid w:val="001B42C1"/>
    <w:rsid w:val="001B5122"/>
    <w:rsid w:val="001B7EAE"/>
    <w:rsid w:val="001C398B"/>
    <w:rsid w:val="001C3B39"/>
    <w:rsid w:val="001C45FD"/>
    <w:rsid w:val="001C6BC7"/>
    <w:rsid w:val="001C78AD"/>
    <w:rsid w:val="001C78EE"/>
    <w:rsid w:val="001D040A"/>
    <w:rsid w:val="001D279B"/>
    <w:rsid w:val="001D2C15"/>
    <w:rsid w:val="001D49A5"/>
    <w:rsid w:val="001E090C"/>
    <w:rsid w:val="001E151C"/>
    <w:rsid w:val="001F007A"/>
    <w:rsid w:val="001F14C9"/>
    <w:rsid w:val="001F22D8"/>
    <w:rsid w:val="001F2B50"/>
    <w:rsid w:val="001F2E45"/>
    <w:rsid w:val="001F42A6"/>
    <w:rsid w:val="001F7DF2"/>
    <w:rsid w:val="00200238"/>
    <w:rsid w:val="002027D2"/>
    <w:rsid w:val="00203206"/>
    <w:rsid w:val="0020363B"/>
    <w:rsid w:val="002059C2"/>
    <w:rsid w:val="00205CD3"/>
    <w:rsid w:val="00210F0F"/>
    <w:rsid w:val="00217054"/>
    <w:rsid w:val="002204D5"/>
    <w:rsid w:val="00224458"/>
    <w:rsid w:val="002261A8"/>
    <w:rsid w:val="002309E5"/>
    <w:rsid w:val="00231D1A"/>
    <w:rsid w:val="00233999"/>
    <w:rsid w:val="00233ECD"/>
    <w:rsid w:val="00235FC2"/>
    <w:rsid w:val="002361D7"/>
    <w:rsid w:val="00237788"/>
    <w:rsid w:val="0024149D"/>
    <w:rsid w:val="00241E43"/>
    <w:rsid w:val="002428F9"/>
    <w:rsid w:val="00242978"/>
    <w:rsid w:val="002451EC"/>
    <w:rsid w:val="0024667A"/>
    <w:rsid w:val="00253E92"/>
    <w:rsid w:val="00255037"/>
    <w:rsid w:val="00256752"/>
    <w:rsid w:val="002604B1"/>
    <w:rsid w:val="00261196"/>
    <w:rsid w:val="002644A5"/>
    <w:rsid w:val="002649DD"/>
    <w:rsid w:val="0026656D"/>
    <w:rsid w:val="002700E6"/>
    <w:rsid w:val="00270C42"/>
    <w:rsid w:val="002719A6"/>
    <w:rsid w:val="00272021"/>
    <w:rsid w:val="00272F73"/>
    <w:rsid w:val="00280111"/>
    <w:rsid w:val="00283384"/>
    <w:rsid w:val="00286E57"/>
    <w:rsid w:val="0028755E"/>
    <w:rsid w:val="00287BAC"/>
    <w:rsid w:val="002A1B34"/>
    <w:rsid w:val="002A2D00"/>
    <w:rsid w:val="002A32F8"/>
    <w:rsid w:val="002A5F00"/>
    <w:rsid w:val="002B05BA"/>
    <w:rsid w:val="002B1350"/>
    <w:rsid w:val="002B1F24"/>
    <w:rsid w:val="002B201A"/>
    <w:rsid w:val="002B4EF0"/>
    <w:rsid w:val="002C003B"/>
    <w:rsid w:val="002C1A59"/>
    <w:rsid w:val="002C1F09"/>
    <w:rsid w:val="002C4A5F"/>
    <w:rsid w:val="002C57C5"/>
    <w:rsid w:val="002C612E"/>
    <w:rsid w:val="002D112E"/>
    <w:rsid w:val="002D3171"/>
    <w:rsid w:val="002D410C"/>
    <w:rsid w:val="002D4934"/>
    <w:rsid w:val="002D73E8"/>
    <w:rsid w:val="002E0ECF"/>
    <w:rsid w:val="002E296B"/>
    <w:rsid w:val="002E322A"/>
    <w:rsid w:val="002E56B6"/>
    <w:rsid w:val="002E649B"/>
    <w:rsid w:val="002F0926"/>
    <w:rsid w:val="002F172F"/>
    <w:rsid w:val="002F1DF7"/>
    <w:rsid w:val="002F2598"/>
    <w:rsid w:val="002F3282"/>
    <w:rsid w:val="002F3EE4"/>
    <w:rsid w:val="002F47ED"/>
    <w:rsid w:val="002F66BC"/>
    <w:rsid w:val="0030491F"/>
    <w:rsid w:val="0030652A"/>
    <w:rsid w:val="00310673"/>
    <w:rsid w:val="003119BF"/>
    <w:rsid w:val="00314C68"/>
    <w:rsid w:val="003166E8"/>
    <w:rsid w:val="003200FB"/>
    <w:rsid w:val="00321E8C"/>
    <w:rsid w:val="00323CC5"/>
    <w:rsid w:val="00331CFC"/>
    <w:rsid w:val="00333C76"/>
    <w:rsid w:val="00337EF1"/>
    <w:rsid w:val="0034188D"/>
    <w:rsid w:val="003461DB"/>
    <w:rsid w:val="003467D7"/>
    <w:rsid w:val="003550D8"/>
    <w:rsid w:val="003560C8"/>
    <w:rsid w:val="003655CD"/>
    <w:rsid w:val="00367932"/>
    <w:rsid w:val="00370BB3"/>
    <w:rsid w:val="00373D7E"/>
    <w:rsid w:val="00373E13"/>
    <w:rsid w:val="00373EC3"/>
    <w:rsid w:val="00375A5D"/>
    <w:rsid w:val="0037670E"/>
    <w:rsid w:val="00377426"/>
    <w:rsid w:val="00380D5A"/>
    <w:rsid w:val="00383AB7"/>
    <w:rsid w:val="00385894"/>
    <w:rsid w:val="00385D91"/>
    <w:rsid w:val="0038620C"/>
    <w:rsid w:val="003902D9"/>
    <w:rsid w:val="003911AA"/>
    <w:rsid w:val="00393B70"/>
    <w:rsid w:val="003956B7"/>
    <w:rsid w:val="00397869"/>
    <w:rsid w:val="003A14DC"/>
    <w:rsid w:val="003A16BA"/>
    <w:rsid w:val="003A5FCC"/>
    <w:rsid w:val="003B282C"/>
    <w:rsid w:val="003B6637"/>
    <w:rsid w:val="003B6953"/>
    <w:rsid w:val="003B6BF4"/>
    <w:rsid w:val="003C1651"/>
    <w:rsid w:val="003C2075"/>
    <w:rsid w:val="003C5847"/>
    <w:rsid w:val="003C61F7"/>
    <w:rsid w:val="003C6600"/>
    <w:rsid w:val="003D2A6E"/>
    <w:rsid w:val="003D59A1"/>
    <w:rsid w:val="003D69C9"/>
    <w:rsid w:val="003E070A"/>
    <w:rsid w:val="003E57B5"/>
    <w:rsid w:val="003E589A"/>
    <w:rsid w:val="003E5CD7"/>
    <w:rsid w:val="003E6ADF"/>
    <w:rsid w:val="003F1B0D"/>
    <w:rsid w:val="003F41CB"/>
    <w:rsid w:val="003F4A96"/>
    <w:rsid w:val="00400714"/>
    <w:rsid w:val="00402AE3"/>
    <w:rsid w:val="00405147"/>
    <w:rsid w:val="00407DE6"/>
    <w:rsid w:val="00416AAF"/>
    <w:rsid w:val="00420DAE"/>
    <w:rsid w:val="00421BF5"/>
    <w:rsid w:val="00422174"/>
    <w:rsid w:val="00424AAF"/>
    <w:rsid w:val="0042560F"/>
    <w:rsid w:val="00425FE2"/>
    <w:rsid w:val="00426681"/>
    <w:rsid w:val="00426C83"/>
    <w:rsid w:val="00430E15"/>
    <w:rsid w:val="00434636"/>
    <w:rsid w:val="0043464B"/>
    <w:rsid w:val="00434EC3"/>
    <w:rsid w:val="00436584"/>
    <w:rsid w:val="00441166"/>
    <w:rsid w:val="0044131B"/>
    <w:rsid w:val="00443A32"/>
    <w:rsid w:val="004442AA"/>
    <w:rsid w:val="004474A1"/>
    <w:rsid w:val="00450B92"/>
    <w:rsid w:val="00451028"/>
    <w:rsid w:val="00452A36"/>
    <w:rsid w:val="00455C92"/>
    <w:rsid w:val="0045750E"/>
    <w:rsid w:val="004675DE"/>
    <w:rsid w:val="00475932"/>
    <w:rsid w:val="00480436"/>
    <w:rsid w:val="00481645"/>
    <w:rsid w:val="00483A67"/>
    <w:rsid w:val="00485995"/>
    <w:rsid w:val="004875EA"/>
    <w:rsid w:val="00492493"/>
    <w:rsid w:val="004926EA"/>
    <w:rsid w:val="004932E7"/>
    <w:rsid w:val="00494BB5"/>
    <w:rsid w:val="00494D4D"/>
    <w:rsid w:val="004969E0"/>
    <w:rsid w:val="00497488"/>
    <w:rsid w:val="00497FDE"/>
    <w:rsid w:val="004A7A2E"/>
    <w:rsid w:val="004B0C21"/>
    <w:rsid w:val="004B4B1B"/>
    <w:rsid w:val="004C1732"/>
    <w:rsid w:val="004C5EF6"/>
    <w:rsid w:val="004E0C3C"/>
    <w:rsid w:val="004E3A06"/>
    <w:rsid w:val="004E648B"/>
    <w:rsid w:val="004F018B"/>
    <w:rsid w:val="004F0C0C"/>
    <w:rsid w:val="004F11C6"/>
    <w:rsid w:val="004F20B9"/>
    <w:rsid w:val="004F302B"/>
    <w:rsid w:val="004F311D"/>
    <w:rsid w:val="004F4693"/>
    <w:rsid w:val="00503221"/>
    <w:rsid w:val="00504C0C"/>
    <w:rsid w:val="005063A9"/>
    <w:rsid w:val="00511A2B"/>
    <w:rsid w:val="00513460"/>
    <w:rsid w:val="00516201"/>
    <w:rsid w:val="0051706C"/>
    <w:rsid w:val="00520A4C"/>
    <w:rsid w:val="0052225C"/>
    <w:rsid w:val="005222D9"/>
    <w:rsid w:val="00524D80"/>
    <w:rsid w:val="005307C2"/>
    <w:rsid w:val="005317A7"/>
    <w:rsid w:val="0053786D"/>
    <w:rsid w:val="00537C8F"/>
    <w:rsid w:val="00540ACD"/>
    <w:rsid w:val="005422BC"/>
    <w:rsid w:val="005422BF"/>
    <w:rsid w:val="00542706"/>
    <w:rsid w:val="00544959"/>
    <w:rsid w:val="0055041F"/>
    <w:rsid w:val="00555D19"/>
    <w:rsid w:val="005565ED"/>
    <w:rsid w:val="00557284"/>
    <w:rsid w:val="005572AE"/>
    <w:rsid w:val="005578B2"/>
    <w:rsid w:val="005579F4"/>
    <w:rsid w:val="0056025F"/>
    <w:rsid w:val="00561F9D"/>
    <w:rsid w:val="0056251C"/>
    <w:rsid w:val="005630F2"/>
    <w:rsid w:val="005631E7"/>
    <w:rsid w:val="00564987"/>
    <w:rsid w:val="00566AE4"/>
    <w:rsid w:val="00567BE8"/>
    <w:rsid w:val="005711FB"/>
    <w:rsid w:val="005731B1"/>
    <w:rsid w:val="005772E0"/>
    <w:rsid w:val="00580189"/>
    <w:rsid w:val="00580A24"/>
    <w:rsid w:val="005819B0"/>
    <w:rsid w:val="0058397A"/>
    <w:rsid w:val="0058713C"/>
    <w:rsid w:val="0059073F"/>
    <w:rsid w:val="00593503"/>
    <w:rsid w:val="00594247"/>
    <w:rsid w:val="00595304"/>
    <w:rsid w:val="00596067"/>
    <w:rsid w:val="005978B9"/>
    <w:rsid w:val="005A061B"/>
    <w:rsid w:val="005A07C9"/>
    <w:rsid w:val="005A1EFC"/>
    <w:rsid w:val="005A4F3C"/>
    <w:rsid w:val="005A5B14"/>
    <w:rsid w:val="005A7FA5"/>
    <w:rsid w:val="005B341C"/>
    <w:rsid w:val="005B4609"/>
    <w:rsid w:val="005B5C5F"/>
    <w:rsid w:val="005C1334"/>
    <w:rsid w:val="005C4753"/>
    <w:rsid w:val="005C4EBB"/>
    <w:rsid w:val="005C5441"/>
    <w:rsid w:val="005C57E7"/>
    <w:rsid w:val="005D3808"/>
    <w:rsid w:val="005D77AF"/>
    <w:rsid w:val="005D79ED"/>
    <w:rsid w:val="005E3DC2"/>
    <w:rsid w:val="005E4035"/>
    <w:rsid w:val="005E519C"/>
    <w:rsid w:val="005E55C6"/>
    <w:rsid w:val="005E72D7"/>
    <w:rsid w:val="005F11FA"/>
    <w:rsid w:val="005F2BF7"/>
    <w:rsid w:val="005F2E75"/>
    <w:rsid w:val="005F308E"/>
    <w:rsid w:val="005F667B"/>
    <w:rsid w:val="005F66E7"/>
    <w:rsid w:val="005F6BA5"/>
    <w:rsid w:val="005F6E18"/>
    <w:rsid w:val="00601352"/>
    <w:rsid w:val="006044EC"/>
    <w:rsid w:val="006050BE"/>
    <w:rsid w:val="00610090"/>
    <w:rsid w:val="006112C4"/>
    <w:rsid w:val="0061148C"/>
    <w:rsid w:val="00611D43"/>
    <w:rsid w:val="0061277C"/>
    <w:rsid w:val="00612E37"/>
    <w:rsid w:val="00613F07"/>
    <w:rsid w:val="006141BC"/>
    <w:rsid w:val="006157E3"/>
    <w:rsid w:val="00616C0E"/>
    <w:rsid w:val="0061743E"/>
    <w:rsid w:val="00622800"/>
    <w:rsid w:val="00626D1D"/>
    <w:rsid w:val="00627E75"/>
    <w:rsid w:val="00631207"/>
    <w:rsid w:val="00631D72"/>
    <w:rsid w:val="00634711"/>
    <w:rsid w:val="00640957"/>
    <w:rsid w:val="00642065"/>
    <w:rsid w:val="0064798C"/>
    <w:rsid w:val="00650BB8"/>
    <w:rsid w:val="00651E25"/>
    <w:rsid w:val="006546FF"/>
    <w:rsid w:val="00656EE7"/>
    <w:rsid w:val="00667209"/>
    <w:rsid w:val="00667512"/>
    <w:rsid w:val="00671DDE"/>
    <w:rsid w:val="00672948"/>
    <w:rsid w:val="0068240D"/>
    <w:rsid w:val="00682797"/>
    <w:rsid w:val="00686363"/>
    <w:rsid w:val="00690962"/>
    <w:rsid w:val="006974F4"/>
    <w:rsid w:val="006A01A1"/>
    <w:rsid w:val="006A5096"/>
    <w:rsid w:val="006A6B57"/>
    <w:rsid w:val="006A6B69"/>
    <w:rsid w:val="006A6E54"/>
    <w:rsid w:val="006A7CD1"/>
    <w:rsid w:val="006B014E"/>
    <w:rsid w:val="006B0294"/>
    <w:rsid w:val="006B2765"/>
    <w:rsid w:val="006C5E02"/>
    <w:rsid w:val="006D03A9"/>
    <w:rsid w:val="006D1587"/>
    <w:rsid w:val="006D1E61"/>
    <w:rsid w:val="006D254F"/>
    <w:rsid w:val="006D35F6"/>
    <w:rsid w:val="006D4026"/>
    <w:rsid w:val="006D4D51"/>
    <w:rsid w:val="006D5C2D"/>
    <w:rsid w:val="006E0EF7"/>
    <w:rsid w:val="006E4A1A"/>
    <w:rsid w:val="006F0491"/>
    <w:rsid w:val="006F06DC"/>
    <w:rsid w:val="006F337D"/>
    <w:rsid w:val="006F33B5"/>
    <w:rsid w:val="006F3890"/>
    <w:rsid w:val="00701B35"/>
    <w:rsid w:val="00705177"/>
    <w:rsid w:val="00706431"/>
    <w:rsid w:val="007120AA"/>
    <w:rsid w:val="00715E39"/>
    <w:rsid w:val="00716589"/>
    <w:rsid w:val="00717F21"/>
    <w:rsid w:val="007216B7"/>
    <w:rsid w:val="007248CF"/>
    <w:rsid w:val="0072589D"/>
    <w:rsid w:val="007313FF"/>
    <w:rsid w:val="00732D01"/>
    <w:rsid w:val="0073379A"/>
    <w:rsid w:val="00735317"/>
    <w:rsid w:val="0073734B"/>
    <w:rsid w:val="00737685"/>
    <w:rsid w:val="007379B9"/>
    <w:rsid w:val="007421B7"/>
    <w:rsid w:val="00750452"/>
    <w:rsid w:val="00750FA3"/>
    <w:rsid w:val="00752BD9"/>
    <w:rsid w:val="00754B7F"/>
    <w:rsid w:val="00754E95"/>
    <w:rsid w:val="00760E34"/>
    <w:rsid w:val="00764106"/>
    <w:rsid w:val="007641D1"/>
    <w:rsid w:val="007643AA"/>
    <w:rsid w:val="00764CCF"/>
    <w:rsid w:val="00770CFC"/>
    <w:rsid w:val="00782B3A"/>
    <w:rsid w:val="007849BD"/>
    <w:rsid w:val="00786D0C"/>
    <w:rsid w:val="00787195"/>
    <w:rsid w:val="007876BA"/>
    <w:rsid w:val="0079153E"/>
    <w:rsid w:val="0079393A"/>
    <w:rsid w:val="007952E6"/>
    <w:rsid w:val="0079782A"/>
    <w:rsid w:val="00797FC3"/>
    <w:rsid w:val="007A16D3"/>
    <w:rsid w:val="007A20CB"/>
    <w:rsid w:val="007A2EA3"/>
    <w:rsid w:val="007A3BB2"/>
    <w:rsid w:val="007A47CF"/>
    <w:rsid w:val="007B026A"/>
    <w:rsid w:val="007B0560"/>
    <w:rsid w:val="007B167D"/>
    <w:rsid w:val="007B247F"/>
    <w:rsid w:val="007B2C9B"/>
    <w:rsid w:val="007C3BA9"/>
    <w:rsid w:val="007D0EB0"/>
    <w:rsid w:val="007D1AF7"/>
    <w:rsid w:val="007D344C"/>
    <w:rsid w:val="007D5051"/>
    <w:rsid w:val="007E371D"/>
    <w:rsid w:val="007F3DEE"/>
    <w:rsid w:val="007F43B6"/>
    <w:rsid w:val="007F62E4"/>
    <w:rsid w:val="00803BD3"/>
    <w:rsid w:val="00812745"/>
    <w:rsid w:val="00812A2D"/>
    <w:rsid w:val="00813A95"/>
    <w:rsid w:val="00815318"/>
    <w:rsid w:val="008169F5"/>
    <w:rsid w:val="00816AFF"/>
    <w:rsid w:val="00820BED"/>
    <w:rsid w:val="00827805"/>
    <w:rsid w:val="00827B8F"/>
    <w:rsid w:val="00830D34"/>
    <w:rsid w:val="00831477"/>
    <w:rsid w:val="00831ED1"/>
    <w:rsid w:val="008328E1"/>
    <w:rsid w:val="00833D70"/>
    <w:rsid w:val="008354A8"/>
    <w:rsid w:val="008354B0"/>
    <w:rsid w:val="0083589F"/>
    <w:rsid w:val="0083625D"/>
    <w:rsid w:val="00842BA5"/>
    <w:rsid w:val="00843BD1"/>
    <w:rsid w:val="00844408"/>
    <w:rsid w:val="008462EE"/>
    <w:rsid w:val="00852079"/>
    <w:rsid w:val="008533D1"/>
    <w:rsid w:val="00853420"/>
    <w:rsid w:val="00853854"/>
    <w:rsid w:val="00855033"/>
    <w:rsid w:val="008638DF"/>
    <w:rsid w:val="00867674"/>
    <w:rsid w:val="0087048E"/>
    <w:rsid w:val="008729EC"/>
    <w:rsid w:val="008778E3"/>
    <w:rsid w:val="008842BC"/>
    <w:rsid w:val="00886863"/>
    <w:rsid w:val="00886DDB"/>
    <w:rsid w:val="008911E8"/>
    <w:rsid w:val="00892076"/>
    <w:rsid w:val="008923E9"/>
    <w:rsid w:val="0089359A"/>
    <w:rsid w:val="00894F4F"/>
    <w:rsid w:val="0089723A"/>
    <w:rsid w:val="008972FB"/>
    <w:rsid w:val="0089774C"/>
    <w:rsid w:val="008A07C8"/>
    <w:rsid w:val="008A0F1C"/>
    <w:rsid w:val="008A100E"/>
    <w:rsid w:val="008A2EA6"/>
    <w:rsid w:val="008B0F3F"/>
    <w:rsid w:val="008B2B7E"/>
    <w:rsid w:val="008B2E8F"/>
    <w:rsid w:val="008C1212"/>
    <w:rsid w:val="008C26AB"/>
    <w:rsid w:val="008C28BC"/>
    <w:rsid w:val="008C2DB0"/>
    <w:rsid w:val="008C31D2"/>
    <w:rsid w:val="008C5529"/>
    <w:rsid w:val="008C7209"/>
    <w:rsid w:val="008D0448"/>
    <w:rsid w:val="008D6EAF"/>
    <w:rsid w:val="008E11A8"/>
    <w:rsid w:val="008E5507"/>
    <w:rsid w:val="008E5A32"/>
    <w:rsid w:val="008E5AA5"/>
    <w:rsid w:val="008E64F3"/>
    <w:rsid w:val="008F0C6B"/>
    <w:rsid w:val="008F1B74"/>
    <w:rsid w:val="008F2082"/>
    <w:rsid w:val="008F2B96"/>
    <w:rsid w:val="008F72BB"/>
    <w:rsid w:val="008F769A"/>
    <w:rsid w:val="00901AF4"/>
    <w:rsid w:val="00902077"/>
    <w:rsid w:val="00906617"/>
    <w:rsid w:val="00906649"/>
    <w:rsid w:val="00906FFA"/>
    <w:rsid w:val="00911DD4"/>
    <w:rsid w:val="0091228A"/>
    <w:rsid w:val="00913866"/>
    <w:rsid w:val="00915A9A"/>
    <w:rsid w:val="009202C9"/>
    <w:rsid w:val="009242CA"/>
    <w:rsid w:val="0092706B"/>
    <w:rsid w:val="0092725A"/>
    <w:rsid w:val="009274BE"/>
    <w:rsid w:val="0093050A"/>
    <w:rsid w:val="009329B8"/>
    <w:rsid w:val="00933BA2"/>
    <w:rsid w:val="0093406C"/>
    <w:rsid w:val="0094623C"/>
    <w:rsid w:val="00946346"/>
    <w:rsid w:val="00950BC2"/>
    <w:rsid w:val="009510CD"/>
    <w:rsid w:val="009538F0"/>
    <w:rsid w:val="00961BE2"/>
    <w:rsid w:val="009740CA"/>
    <w:rsid w:val="00975DCF"/>
    <w:rsid w:val="00976C5E"/>
    <w:rsid w:val="00977781"/>
    <w:rsid w:val="00982CE3"/>
    <w:rsid w:val="00985345"/>
    <w:rsid w:val="00985961"/>
    <w:rsid w:val="00987339"/>
    <w:rsid w:val="009920ED"/>
    <w:rsid w:val="00996030"/>
    <w:rsid w:val="009A04C6"/>
    <w:rsid w:val="009A15F2"/>
    <w:rsid w:val="009A22A0"/>
    <w:rsid w:val="009A2967"/>
    <w:rsid w:val="009A3DA7"/>
    <w:rsid w:val="009A43F5"/>
    <w:rsid w:val="009B3433"/>
    <w:rsid w:val="009C23F2"/>
    <w:rsid w:val="009C572E"/>
    <w:rsid w:val="009C6583"/>
    <w:rsid w:val="009C6858"/>
    <w:rsid w:val="009C7A19"/>
    <w:rsid w:val="009D1FDA"/>
    <w:rsid w:val="009D4FDA"/>
    <w:rsid w:val="009E0283"/>
    <w:rsid w:val="009E27D4"/>
    <w:rsid w:val="009E40D0"/>
    <w:rsid w:val="009F0447"/>
    <w:rsid w:val="009F058A"/>
    <w:rsid w:val="009F0896"/>
    <w:rsid w:val="009F312F"/>
    <w:rsid w:val="009F565B"/>
    <w:rsid w:val="009F56A1"/>
    <w:rsid w:val="009F5FC7"/>
    <w:rsid w:val="00A01BB5"/>
    <w:rsid w:val="00A0443C"/>
    <w:rsid w:val="00A04F7A"/>
    <w:rsid w:val="00A07835"/>
    <w:rsid w:val="00A07EF7"/>
    <w:rsid w:val="00A07F93"/>
    <w:rsid w:val="00A11303"/>
    <w:rsid w:val="00A114C9"/>
    <w:rsid w:val="00A11630"/>
    <w:rsid w:val="00A11E51"/>
    <w:rsid w:val="00A218DA"/>
    <w:rsid w:val="00A22643"/>
    <w:rsid w:val="00A25278"/>
    <w:rsid w:val="00A26754"/>
    <w:rsid w:val="00A274C5"/>
    <w:rsid w:val="00A27E9A"/>
    <w:rsid w:val="00A304CD"/>
    <w:rsid w:val="00A3264A"/>
    <w:rsid w:val="00A360E6"/>
    <w:rsid w:val="00A36C1E"/>
    <w:rsid w:val="00A40071"/>
    <w:rsid w:val="00A42129"/>
    <w:rsid w:val="00A42707"/>
    <w:rsid w:val="00A42B33"/>
    <w:rsid w:val="00A43868"/>
    <w:rsid w:val="00A43B59"/>
    <w:rsid w:val="00A4540C"/>
    <w:rsid w:val="00A47EBA"/>
    <w:rsid w:val="00A520BD"/>
    <w:rsid w:val="00A5283D"/>
    <w:rsid w:val="00A5406A"/>
    <w:rsid w:val="00A5767E"/>
    <w:rsid w:val="00A60E8C"/>
    <w:rsid w:val="00A61635"/>
    <w:rsid w:val="00A62ACD"/>
    <w:rsid w:val="00A651F9"/>
    <w:rsid w:val="00A67D2A"/>
    <w:rsid w:val="00A70EA2"/>
    <w:rsid w:val="00A712C8"/>
    <w:rsid w:val="00A820E4"/>
    <w:rsid w:val="00A82943"/>
    <w:rsid w:val="00A8510F"/>
    <w:rsid w:val="00A85565"/>
    <w:rsid w:val="00A924BE"/>
    <w:rsid w:val="00A92566"/>
    <w:rsid w:val="00A9506E"/>
    <w:rsid w:val="00A969B9"/>
    <w:rsid w:val="00AA0447"/>
    <w:rsid w:val="00AA131C"/>
    <w:rsid w:val="00AB05CB"/>
    <w:rsid w:val="00AB2369"/>
    <w:rsid w:val="00AB296C"/>
    <w:rsid w:val="00AB43DA"/>
    <w:rsid w:val="00AB4695"/>
    <w:rsid w:val="00AB577D"/>
    <w:rsid w:val="00AC203B"/>
    <w:rsid w:val="00AC3D4A"/>
    <w:rsid w:val="00AC564E"/>
    <w:rsid w:val="00AC7429"/>
    <w:rsid w:val="00AC7C5C"/>
    <w:rsid w:val="00AD0798"/>
    <w:rsid w:val="00AD5F4A"/>
    <w:rsid w:val="00AD7CB7"/>
    <w:rsid w:val="00AE69B1"/>
    <w:rsid w:val="00AF160B"/>
    <w:rsid w:val="00AF32AF"/>
    <w:rsid w:val="00AF4818"/>
    <w:rsid w:val="00B02512"/>
    <w:rsid w:val="00B078BD"/>
    <w:rsid w:val="00B11764"/>
    <w:rsid w:val="00B130D0"/>
    <w:rsid w:val="00B14556"/>
    <w:rsid w:val="00B156AF"/>
    <w:rsid w:val="00B30994"/>
    <w:rsid w:val="00B33B34"/>
    <w:rsid w:val="00B34022"/>
    <w:rsid w:val="00B347A1"/>
    <w:rsid w:val="00B42840"/>
    <w:rsid w:val="00B43E2F"/>
    <w:rsid w:val="00B5175A"/>
    <w:rsid w:val="00B534C1"/>
    <w:rsid w:val="00B550F8"/>
    <w:rsid w:val="00B55A94"/>
    <w:rsid w:val="00B55E41"/>
    <w:rsid w:val="00B571FB"/>
    <w:rsid w:val="00B61446"/>
    <w:rsid w:val="00B61F7B"/>
    <w:rsid w:val="00B627A0"/>
    <w:rsid w:val="00B6385B"/>
    <w:rsid w:val="00B63966"/>
    <w:rsid w:val="00B639C1"/>
    <w:rsid w:val="00B6728F"/>
    <w:rsid w:val="00B74CE9"/>
    <w:rsid w:val="00B7522A"/>
    <w:rsid w:val="00B81433"/>
    <w:rsid w:val="00B82CC8"/>
    <w:rsid w:val="00B8511E"/>
    <w:rsid w:val="00B85529"/>
    <w:rsid w:val="00B87167"/>
    <w:rsid w:val="00B9068C"/>
    <w:rsid w:val="00B931C1"/>
    <w:rsid w:val="00B976AE"/>
    <w:rsid w:val="00BA369F"/>
    <w:rsid w:val="00BA418A"/>
    <w:rsid w:val="00BA75F2"/>
    <w:rsid w:val="00BA7616"/>
    <w:rsid w:val="00BA7889"/>
    <w:rsid w:val="00BB0DF7"/>
    <w:rsid w:val="00BB3272"/>
    <w:rsid w:val="00BB6200"/>
    <w:rsid w:val="00BB620A"/>
    <w:rsid w:val="00BB71C0"/>
    <w:rsid w:val="00BC2601"/>
    <w:rsid w:val="00BC4F0F"/>
    <w:rsid w:val="00BC52C4"/>
    <w:rsid w:val="00BC6F8E"/>
    <w:rsid w:val="00BD3843"/>
    <w:rsid w:val="00BD7A5F"/>
    <w:rsid w:val="00BE24AE"/>
    <w:rsid w:val="00BE3976"/>
    <w:rsid w:val="00BE3E7B"/>
    <w:rsid w:val="00BE524B"/>
    <w:rsid w:val="00BE54AD"/>
    <w:rsid w:val="00BE78D9"/>
    <w:rsid w:val="00BE7965"/>
    <w:rsid w:val="00BF1BB8"/>
    <w:rsid w:val="00BF2484"/>
    <w:rsid w:val="00BF24AB"/>
    <w:rsid w:val="00BF3AC3"/>
    <w:rsid w:val="00BF3BD7"/>
    <w:rsid w:val="00BF496F"/>
    <w:rsid w:val="00C012DA"/>
    <w:rsid w:val="00C05134"/>
    <w:rsid w:val="00C064DA"/>
    <w:rsid w:val="00C06661"/>
    <w:rsid w:val="00C0686E"/>
    <w:rsid w:val="00C06EDA"/>
    <w:rsid w:val="00C12BDF"/>
    <w:rsid w:val="00C17F3A"/>
    <w:rsid w:val="00C2160F"/>
    <w:rsid w:val="00C21B63"/>
    <w:rsid w:val="00C22BB6"/>
    <w:rsid w:val="00C25CBB"/>
    <w:rsid w:val="00C25D5B"/>
    <w:rsid w:val="00C31C5D"/>
    <w:rsid w:val="00C31F03"/>
    <w:rsid w:val="00C36AA7"/>
    <w:rsid w:val="00C40546"/>
    <w:rsid w:val="00C42188"/>
    <w:rsid w:val="00C435A0"/>
    <w:rsid w:val="00C45F7D"/>
    <w:rsid w:val="00C463FD"/>
    <w:rsid w:val="00C54BF5"/>
    <w:rsid w:val="00C5663C"/>
    <w:rsid w:val="00C56AFC"/>
    <w:rsid w:val="00C5742A"/>
    <w:rsid w:val="00C57CEF"/>
    <w:rsid w:val="00C61B6A"/>
    <w:rsid w:val="00C61D66"/>
    <w:rsid w:val="00C620DE"/>
    <w:rsid w:val="00C62872"/>
    <w:rsid w:val="00C644CC"/>
    <w:rsid w:val="00C65732"/>
    <w:rsid w:val="00C65D1C"/>
    <w:rsid w:val="00C66AD7"/>
    <w:rsid w:val="00C67CE6"/>
    <w:rsid w:val="00C67F89"/>
    <w:rsid w:val="00C70A21"/>
    <w:rsid w:val="00C72255"/>
    <w:rsid w:val="00C74915"/>
    <w:rsid w:val="00C753B1"/>
    <w:rsid w:val="00C81E55"/>
    <w:rsid w:val="00C84E91"/>
    <w:rsid w:val="00C85C34"/>
    <w:rsid w:val="00C865B9"/>
    <w:rsid w:val="00C90E7C"/>
    <w:rsid w:val="00C913AD"/>
    <w:rsid w:val="00C92BC2"/>
    <w:rsid w:val="00C93716"/>
    <w:rsid w:val="00C93A8D"/>
    <w:rsid w:val="00C95FB4"/>
    <w:rsid w:val="00C969BE"/>
    <w:rsid w:val="00CA014D"/>
    <w:rsid w:val="00CA2D78"/>
    <w:rsid w:val="00CA4587"/>
    <w:rsid w:val="00CA4DE9"/>
    <w:rsid w:val="00CA4F43"/>
    <w:rsid w:val="00CA7227"/>
    <w:rsid w:val="00CB0573"/>
    <w:rsid w:val="00CB1C71"/>
    <w:rsid w:val="00CB2797"/>
    <w:rsid w:val="00CB4326"/>
    <w:rsid w:val="00CB511B"/>
    <w:rsid w:val="00CB5944"/>
    <w:rsid w:val="00CC169E"/>
    <w:rsid w:val="00CC3BF7"/>
    <w:rsid w:val="00CC57FD"/>
    <w:rsid w:val="00CC63E9"/>
    <w:rsid w:val="00CC78C6"/>
    <w:rsid w:val="00CD1345"/>
    <w:rsid w:val="00CD1657"/>
    <w:rsid w:val="00CD2689"/>
    <w:rsid w:val="00CD75EF"/>
    <w:rsid w:val="00CD790C"/>
    <w:rsid w:val="00CE023B"/>
    <w:rsid w:val="00CE213F"/>
    <w:rsid w:val="00CE22E7"/>
    <w:rsid w:val="00CE3A92"/>
    <w:rsid w:val="00CE76CC"/>
    <w:rsid w:val="00CF01BF"/>
    <w:rsid w:val="00CF09E3"/>
    <w:rsid w:val="00CF1C28"/>
    <w:rsid w:val="00CF4123"/>
    <w:rsid w:val="00CF43FF"/>
    <w:rsid w:val="00CF67D0"/>
    <w:rsid w:val="00D0169A"/>
    <w:rsid w:val="00D10A74"/>
    <w:rsid w:val="00D10F7D"/>
    <w:rsid w:val="00D11300"/>
    <w:rsid w:val="00D12A12"/>
    <w:rsid w:val="00D130B7"/>
    <w:rsid w:val="00D15147"/>
    <w:rsid w:val="00D15650"/>
    <w:rsid w:val="00D2146B"/>
    <w:rsid w:val="00D24C4F"/>
    <w:rsid w:val="00D258A9"/>
    <w:rsid w:val="00D30BA3"/>
    <w:rsid w:val="00D31598"/>
    <w:rsid w:val="00D3265B"/>
    <w:rsid w:val="00D3294F"/>
    <w:rsid w:val="00D344DF"/>
    <w:rsid w:val="00D360CE"/>
    <w:rsid w:val="00D40C7B"/>
    <w:rsid w:val="00D430FC"/>
    <w:rsid w:val="00D442F1"/>
    <w:rsid w:val="00D503A8"/>
    <w:rsid w:val="00D54A25"/>
    <w:rsid w:val="00D616E6"/>
    <w:rsid w:val="00D631F0"/>
    <w:rsid w:val="00D63433"/>
    <w:rsid w:val="00D63616"/>
    <w:rsid w:val="00D66568"/>
    <w:rsid w:val="00D70189"/>
    <w:rsid w:val="00D70C99"/>
    <w:rsid w:val="00D71B3F"/>
    <w:rsid w:val="00D72311"/>
    <w:rsid w:val="00D760C1"/>
    <w:rsid w:val="00D8049B"/>
    <w:rsid w:val="00D85479"/>
    <w:rsid w:val="00D9080B"/>
    <w:rsid w:val="00D91E74"/>
    <w:rsid w:val="00D95CFE"/>
    <w:rsid w:val="00D95D43"/>
    <w:rsid w:val="00DA16B3"/>
    <w:rsid w:val="00DA1EB8"/>
    <w:rsid w:val="00DA4ABB"/>
    <w:rsid w:val="00DA4E5C"/>
    <w:rsid w:val="00DA5284"/>
    <w:rsid w:val="00DA7214"/>
    <w:rsid w:val="00DA7511"/>
    <w:rsid w:val="00DB11FC"/>
    <w:rsid w:val="00DB2E1E"/>
    <w:rsid w:val="00DB49C3"/>
    <w:rsid w:val="00DB5151"/>
    <w:rsid w:val="00DC019D"/>
    <w:rsid w:val="00DC5F77"/>
    <w:rsid w:val="00DC6879"/>
    <w:rsid w:val="00DC7092"/>
    <w:rsid w:val="00DD07AA"/>
    <w:rsid w:val="00DD3FC6"/>
    <w:rsid w:val="00DD66D4"/>
    <w:rsid w:val="00DE3F3B"/>
    <w:rsid w:val="00DE5040"/>
    <w:rsid w:val="00DE53E1"/>
    <w:rsid w:val="00DF013F"/>
    <w:rsid w:val="00DF12AB"/>
    <w:rsid w:val="00DF1686"/>
    <w:rsid w:val="00DF1740"/>
    <w:rsid w:val="00DF2DF0"/>
    <w:rsid w:val="00DF6CF8"/>
    <w:rsid w:val="00DF7C63"/>
    <w:rsid w:val="00E023B6"/>
    <w:rsid w:val="00E027FD"/>
    <w:rsid w:val="00E030A5"/>
    <w:rsid w:val="00E03135"/>
    <w:rsid w:val="00E034D6"/>
    <w:rsid w:val="00E037E5"/>
    <w:rsid w:val="00E0418E"/>
    <w:rsid w:val="00E12131"/>
    <w:rsid w:val="00E12F37"/>
    <w:rsid w:val="00E1305D"/>
    <w:rsid w:val="00E146CC"/>
    <w:rsid w:val="00E158EC"/>
    <w:rsid w:val="00E22065"/>
    <w:rsid w:val="00E220D0"/>
    <w:rsid w:val="00E235F2"/>
    <w:rsid w:val="00E23886"/>
    <w:rsid w:val="00E23EEC"/>
    <w:rsid w:val="00E252B8"/>
    <w:rsid w:val="00E25BD1"/>
    <w:rsid w:val="00E26729"/>
    <w:rsid w:val="00E31401"/>
    <w:rsid w:val="00E32F67"/>
    <w:rsid w:val="00E36639"/>
    <w:rsid w:val="00E36952"/>
    <w:rsid w:val="00E37537"/>
    <w:rsid w:val="00E4062C"/>
    <w:rsid w:val="00E4190E"/>
    <w:rsid w:val="00E42CE3"/>
    <w:rsid w:val="00E43D1D"/>
    <w:rsid w:val="00E43DCC"/>
    <w:rsid w:val="00E44408"/>
    <w:rsid w:val="00E46082"/>
    <w:rsid w:val="00E5107F"/>
    <w:rsid w:val="00E5397E"/>
    <w:rsid w:val="00E53A10"/>
    <w:rsid w:val="00E56DC4"/>
    <w:rsid w:val="00E6142E"/>
    <w:rsid w:val="00E63598"/>
    <w:rsid w:val="00E6496E"/>
    <w:rsid w:val="00E66265"/>
    <w:rsid w:val="00E6716A"/>
    <w:rsid w:val="00E70E93"/>
    <w:rsid w:val="00E70FED"/>
    <w:rsid w:val="00E724D1"/>
    <w:rsid w:val="00E74605"/>
    <w:rsid w:val="00E75E7F"/>
    <w:rsid w:val="00E9037D"/>
    <w:rsid w:val="00E90554"/>
    <w:rsid w:val="00E91631"/>
    <w:rsid w:val="00E91D89"/>
    <w:rsid w:val="00E94702"/>
    <w:rsid w:val="00E94A86"/>
    <w:rsid w:val="00EA2D8E"/>
    <w:rsid w:val="00EB13CF"/>
    <w:rsid w:val="00EB247A"/>
    <w:rsid w:val="00EB3C77"/>
    <w:rsid w:val="00EB4179"/>
    <w:rsid w:val="00EB574B"/>
    <w:rsid w:val="00EB6FB4"/>
    <w:rsid w:val="00EC15DD"/>
    <w:rsid w:val="00EC42E7"/>
    <w:rsid w:val="00ED0AD9"/>
    <w:rsid w:val="00ED34F2"/>
    <w:rsid w:val="00ED5BAD"/>
    <w:rsid w:val="00ED6CF7"/>
    <w:rsid w:val="00ED78FA"/>
    <w:rsid w:val="00ED7A13"/>
    <w:rsid w:val="00EE1527"/>
    <w:rsid w:val="00EE1E7B"/>
    <w:rsid w:val="00EE32D7"/>
    <w:rsid w:val="00EE5C82"/>
    <w:rsid w:val="00EE5ECF"/>
    <w:rsid w:val="00EE6C78"/>
    <w:rsid w:val="00EF0998"/>
    <w:rsid w:val="00EF2192"/>
    <w:rsid w:val="00EF3B15"/>
    <w:rsid w:val="00EF6303"/>
    <w:rsid w:val="00F007EC"/>
    <w:rsid w:val="00F01744"/>
    <w:rsid w:val="00F01914"/>
    <w:rsid w:val="00F02DAD"/>
    <w:rsid w:val="00F033C9"/>
    <w:rsid w:val="00F101AC"/>
    <w:rsid w:val="00F11947"/>
    <w:rsid w:val="00F11987"/>
    <w:rsid w:val="00F12C12"/>
    <w:rsid w:val="00F1398F"/>
    <w:rsid w:val="00F13A79"/>
    <w:rsid w:val="00F1401A"/>
    <w:rsid w:val="00F15A71"/>
    <w:rsid w:val="00F24FCA"/>
    <w:rsid w:val="00F31239"/>
    <w:rsid w:val="00F33E0C"/>
    <w:rsid w:val="00F34D21"/>
    <w:rsid w:val="00F34D25"/>
    <w:rsid w:val="00F35EB0"/>
    <w:rsid w:val="00F36870"/>
    <w:rsid w:val="00F37244"/>
    <w:rsid w:val="00F37318"/>
    <w:rsid w:val="00F408E2"/>
    <w:rsid w:val="00F42E09"/>
    <w:rsid w:val="00F43DA6"/>
    <w:rsid w:val="00F446C5"/>
    <w:rsid w:val="00F477F4"/>
    <w:rsid w:val="00F5591F"/>
    <w:rsid w:val="00F60FA3"/>
    <w:rsid w:val="00F61994"/>
    <w:rsid w:val="00F6210B"/>
    <w:rsid w:val="00F67125"/>
    <w:rsid w:val="00F70E82"/>
    <w:rsid w:val="00F72012"/>
    <w:rsid w:val="00F74E17"/>
    <w:rsid w:val="00F76B0D"/>
    <w:rsid w:val="00F8283E"/>
    <w:rsid w:val="00F83BF8"/>
    <w:rsid w:val="00F84880"/>
    <w:rsid w:val="00F90B10"/>
    <w:rsid w:val="00F921E8"/>
    <w:rsid w:val="00F92286"/>
    <w:rsid w:val="00F925C1"/>
    <w:rsid w:val="00F93105"/>
    <w:rsid w:val="00F959AF"/>
    <w:rsid w:val="00F963A3"/>
    <w:rsid w:val="00F969CB"/>
    <w:rsid w:val="00FA2193"/>
    <w:rsid w:val="00FA4C38"/>
    <w:rsid w:val="00FA640C"/>
    <w:rsid w:val="00FB62DF"/>
    <w:rsid w:val="00FC0C8F"/>
    <w:rsid w:val="00FC12DC"/>
    <w:rsid w:val="00FC134A"/>
    <w:rsid w:val="00FC3167"/>
    <w:rsid w:val="00FC5BCE"/>
    <w:rsid w:val="00FD292F"/>
    <w:rsid w:val="00FD414D"/>
    <w:rsid w:val="00FD4F84"/>
    <w:rsid w:val="00FD79A2"/>
    <w:rsid w:val="00FE1758"/>
    <w:rsid w:val="00FE5F4D"/>
    <w:rsid w:val="00FE7958"/>
    <w:rsid w:val="00FE7D8B"/>
    <w:rsid w:val="00FF28FC"/>
    <w:rsid w:val="00FF716C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2D0E0B3"/>
  <w15:chartTrackingRefBased/>
  <w15:docId w15:val="{01F6B8B4-982E-4C0D-BDBD-B25B3A4A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8B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D49A5"/>
    <w:pPr>
      <w:keepNext/>
      <w:numPr>
        <w:numId w:val="1"/>
      </w:numPr>
      <w:spacing w:before="240" w:after="60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D49A5"/>
    <w:pPr>
      <w:keepNext/>
      <w:numPr>
        <w:ilvl w:val="1"/>
        <w:numId w:val="1"/>
      </w:numPr>
      <w:spacing w:before="240" w:after="60"/>
      <w:jc w:val="both"/>
      <w:outlineLvl w:val="1"/>
    </w:pPr>
    <w:rPr>
      <w:b/>
      <w:bCs/>
      <w:i/>
      <w:iCs/>
      <w:sz w:val="32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D49A5"/>
    <w:pPr>
      <w:keepNext/>
      <w:numPr>
        <w:ilvl w:val="2"/>
        <w:numId w:val="1"/>
      </w:numPr>
      <w:spacing w:before="240" w:after="60"/>
      <w:jc w:val="both"/>
      <w:outlineLvl w:val="2"/>
    </w:pPr>
    <w:rPr>
      <w:b/>
      <w:bCs/>
      <w:i/>
      <w:sz w:val="28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1D49A5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2D73E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2D73E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2D73E8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qFormat/>
    <w:rsid w:val="002D73E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2D73E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357" w:firstLine="351"/>
      <w:jc w:val="both"/>
    </w:pPr>
  </w:style>
  <w:style w:type="paragraph" w:styleId="a4">
    <w:name w:val="header"/>
    <w:basedOn w:val="a"/>
    <w:link w:val="a5"/>
    <w:uiPriority w:val="99"/>
    <w:rsid w:val="0064798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4798C"/>
  </w:style>
  <w:style w:type="character" w:customStyle="1" w:styleId="10">
    <w:name w:val="Заголовок 1 Знак"/>
    <w:link w:val="1"/>
    <w:rsid w:val="001D49A5"/>
    <w:rPr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rsid w:val="001D49A5"/>
    <w:rPr>
      <w:b/>
      <w:bCs/>
      <w:i/>
      <w:iCs/>
      <w:sz w:val="32"/>
      <w:szCs w:val="28"/>
      <w:lang w:val="x-none" w:eastAsia="x-none"/>
    </w:rPr>
  </w:style>
  <w:style w:type="character" w:customStyle="1" w:styleId="30">
    <w:name w:val="Заголовок 3 Знак"/>
    <w:link w:val="3"/>
    <w:rsid w:val="001D49A5"/>
    <w:rPr>
      <w:b/>
      <w:bCs/>
      <w:i/>
      <w:sz w:val="28"/>
      <w:szCs w:val="26"/>
      <w:lang w:val="x-none" w:eastAsia="x-none"/>
    </w:rPr>
  </w:style>
  <w:style w:type="paragraph" w:styleId="a7">
    <w:name w:val="TOC Heading"/>
    <w:basedOn w:val="1"/>
    <w:next w:val="a"/>
    <w:uiPriority w:val="39"/>
    <w:qFormat/>
    <w:rsid w:val="006112C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112C4"/>
  </w:style>
  <w:style w:type="paragraph" w:styleId="21">
    <w:name w:val="toc 2"/>
    <w:basedOn w:val="a"/>
    <w:next w:val="a"/>
    <w:autoRedefine/>
    <w:uiPriority w:val="39"/>
    <w:unhideWhenUsed/>
    <w:qFormat/>
    <w:rsid w:val="00CA4587"/>
    <w:pPr>
      <w:tabs>
        <w:tab w:val="left" w:pos="880"/>
        <w:tab w:val="right" w:leader="dot" w:pos="9344"/>
      </w:tabs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6112C4"/>
    <w:pPr>
      <w:ind w:left="480"/>
    </w:pPr>
  </w:style>
  <w:style w:type="character" w:styleId="a8">
    <w:name w:val="Hyperlink"/>
    <w:uiPriority w:val="99"/>
    <w:unhideWhenUsed/>
    <w:rsid w:val="006112C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F0C6B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8F0C6B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3B663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3B6637"/>
    <w:rPr>
      <w:sz w:val="24"/>
      <w:szCs w:val="24"/>
    </w:rPr>
  </w:style>
  <w:style w:type="paragraph" w:styleId="ad">
    <w:name w:val="List Paragraph"/>
    <w:basedOn w:val="a"/>
    <w:uiPriority w:val="34"/>
    <w:qFormat/>
    <w:rsid w:val="006A6B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rsid w:val="001D49A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2D73E8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link w:val="6"/>
    <w:rsid w:val="002D73E8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link w:val="7"/>
    <w:rsid w:val="002D73E8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rsid w:val="002D73E8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2D73E8"/>
    <w:rPr>
      <w:rFonts w:ascii="Cambria" w:hAnsi="Cambria"/>
      <w:sz w:val="22"/>
      <w:szCs w:val="22"/>
      <w:lang w:val="x-none" w:eastAsia="x-none"/>
    </w:rPr>
  </w:style>
  <w:style w:type="paragraph" w:styleId="ae">
    <w:name w:val="Revision"/>
    <w:hidden/>
    <w:uiPriority w:val="99"/>
    <w:semiHidden/>
    <w:rsid w:val="00475932"/>
    <w:rPr>
      <w:sz w:val="24"/>
      <w:szCs w:val="24"/>
    </w:rPr>
  </w:style>
  <w:style w:type="paragraph" w:styleId="af">
    <w:name w:val="No Spacing"/>
    <w:uiPriority w:val="1"/>
    <w:qFormat/>
    <w:rsid w:val="00492493"/>
    <w:rPr>
      <w:sz w:val="24"/>
      <w:szCs w:val="24"/>
    </w:rPr>
  </w:style>
  <w:style w:type="character" w:customStyle="1" w:styleId="apple-converted-space">
    <w:name w:val="apple-converted-space"/>
    <w:rsid w:val="00985961"/>
  </w:style>
  <w:style w:type="character" w:styleId="af0">
    <w:name w:val="FollowedHyperlink"/>
    <w:uiPriority w:val="99"/>
    <w:semiHidden/>
    <w:unhideWhenUsed/>
    <w:rsid w:val="009B3433"/>
    <w:rPr>
      <w:color w:val="800080"/>
      <w:u w:val="single"/>
    </w:rPr>
  </w:style>
  <w:style w:type="paragraph" w:styleId="af1">
    <w:name w:val="Normal (Web)"/>
    <w:basedOn w:val="a"/>
    <w:uiPriority w:val="99"/>
    <w:unhideWhenUsed/>
    <w:rsid w:val="00F007EC"/>
    <w:pPr>
      <w:spacing w:before="100" w:beforeAutospacing="1" w:after="100" w:afterAutospacing="1"/>
    </w:pPr>
  </w:style>
  <w:style w:type="paragraph" w:customStyle="1" w:styleId="ConsPlusNormal">
    <w:name w:val="ConsPlusNormal"/>
    <w:rsid w:val="00B078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annotation reference"/>
    <w:semiHidden/>
    <w:rsid w:val="00B078BD"/>
    <w:rPr>
      <w:sz w:val="16"/>
      <w:szCs w:val="16"/>
    </w:rPr>
  </w:style>
  <w:style w:type="paragraph" w:styleId="af3">
    <w:name w:val="annotation text"/>
    <w:basedOn w:val="a"/>
    <w:link w:val="af4"/>
    <w:semiHidden/>
    <w:rsid w:val="00B078BD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B078BD"/>
  </w:style>
  <w:style w:type="character" w:customStyle="1" w:styleId="a5">
    <w:name w:val="Верхний колонтитул Знак"/>
    <w:link w:val="a4"/>
    <w:uiPriority w:val="99"/>
    <w:rsid w:val="002F47ED"/>
    <w:rPr>
      <w:sz w:val="24"/>
      <w:szCs w:val="24"/>
    </w:rPr>
  </w:style>
  <w:style w:type="paragraph" w:styleId="af5">
    <w:name w:val="caption"/>
    <w:basedOn w:val="a"/>
    <w:next w:val="a"/>
    <w:uiPriority w:val="35"/>
    <w:qFormat/>
    <w:rsid w:val="008D0448"/>
    <w:rPr>
      <w:bCs/>
      <w:szCs w:val="20"/>
    </w:rPr>
  </w:style>
  <w:style w:type="paragraph" w:styleId="af6">
    <w:name w:val="annotation subject"/>
    <w:basedOn w:val="af3"/>
    <w:next w:val="af3"/>
    <w:semiHidden/>
    <w:rsid w:val="00096B2F"/>
    <w:rPr>
      <w:b/>
      <w:bCs/>
    </w:rPr>
  </w:style>
  <w:style w:type="paragraph" w:styleId="af7">
    <w:name w:val="table of figures"/>
    <w:basedOn w:val="a"/>
    <w:next w:val="a"/>
    <w:uiPriority w:val="99"/>
    <w:unhideWhenUsed/>
    <w:rsid w:val="008D0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6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90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10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64;&#1072;&#1073;&#1083;&#1086;&#1085;%20&#1088;&#1091;&#1082;&#1086;&#1074;&#1086;&#1076;&#1089;&#1090;&#107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руководств.dot</Template>
  <TotalTime>0</TotalTime>
  <Pages>7</Pages>
  <Words>12241</Words>
  <Characters>69775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Manager>Видерман М.Ф.</Manager>
  <Company>ООО "Артифекс-2"</Company>
  <LinksUpToDate>false</LinksUpToDate>
  <CharactersWithSpaces>81853</CharactersWithSpaces>
  <SharedDoc>false</SharedDoc>
  <HLinks>
    <vt:vector size="216" baseType="variant">
      <vt:variant>
        <vt:i4>1179697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_Toc32251311</vt:lpwstr>
      </vt:variant>
      <vt:variant>
        <vt:i4>1245233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_Toc32251310</vt:lpwstr>
      </vt:variant>
      <vt:variant>
        <vt:i4>1703984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_Toc32251309</vt:lpwstr>
      </vt:variant>
      <vt:variant>
        <vt:i4>1769520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_Toc32251308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_Toc32251307</vt:lpwstr>
      </vt:variant>
      <vt:variant>
        <vt:i4>1376304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_Toc32251306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_Toc32251305</vt:lpwstr>
      </vt:variant>
      <vt:variant>
        <vt:i4>1507376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_Toc32251304</vt:lpwstr>
      </vt:variant>
      <vt:variant>
        <vt:i4>1048624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_Toc32251303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_Toc32251302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_Toc32251301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_Toc32251300</vt:lpwstr>
      </vt:variant>
      <vt:variant>
        <vt:i4>1769529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_Toc32251299</vt:lpwstr>
      </vt:variant>
      <vt:variant>
        <vt:i4>1703993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_Toc32251298</vt:lpwstr>
      </vt:variant>
      <vt:variant>
        <vt:i4>1376313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_Toc32251297</vt:lpwstr>
      </vt:variant>
      <vt:variant>
        <vt:i4>1310777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_Toc32251296</vt:lpwstr>
      </vt:variant>
      <vt:variant>
        <vt:i4>1507385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_Toc32251295</vt:lpwstr>
      </vt:variant>
      <vt:variant>
        <vt:i4>1441849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_Toc32251294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_Toc32251293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_Toc32251292</vt:lpwstr>
      </vt:variant>
      <vt:variant>
        <vt:i4>1245241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_Toc32251291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_Toc32251290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_Toc32251289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_Toc32251288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_Toc32251287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_Toc32251286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_Toc32251285</vt:lpwstr>
      </vt:variant>
      <vt:variant>
        <vt:i4>1441848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_Toc32251284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_Toc32251283</vt:lpwstr>
      </vt:variant>
      <vt:variant>
        <vt:i4>1048632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_Toc32251282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_Toc32251281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_Toc32251280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_Toc32251279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_Toc32251278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_Toc32251277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_Toc32251276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Антонов А.В.</dc:creator>
  <cp:keywords/>
  <dc:description/>
  <cp:lastModifiedBy>Антонов Алексей</cp:lastModifiedBy>
  <cp:revision>2</cp:revision>
  <cp:lastPrinted>2018-12-18T08:25:00Z</cp:lastPrinted>
  <dcterms:created xsi:type="dcterms:W3CDTF">2023-11-16T15:37:00Z</dcterms:created>
  <dcterms:modified xsi:type="dcterms:W3CDTF">2023-11-16T15:37:00Z</dcterms:modified>
</cp:coreProperties>
</file>